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FB88" w14:textId="77777777" w:rsidR="005C0B09" w:rsidRDefault="00CA4369" w:rsidP="001D3FE6">
      <w:pPr>
        <w:pStyle w:val="Heading1"/>
        <w:spacing w:line="376" w:lineRule="exact"/>
        <w:ind w:left="100" w:firstLine="0"/>
        <w:jc w:val="center"/>
      </w:pPr>
      <w:r>
        <w:t>Selwyn</w:t>
      </w:r>
      <w:r w:rsidR="00A25EC8">
        <w:t xml:space="preserve"> College</w:t>
      </w:r>
    </w:p>
    <w:p w14:paraId="7B338A50" w14:textId="77777777" w:rsidR="005C0B09" w:rsidRDefault="00A25EC8" w:rsidP="001D3FE6">
      <w:pPr>
        <w:spacing w:line="377" w:lineRule="exact"/>
        <w:ind w:left="100"/>
        <w:jc w:val="center"/>
        <w:rPr>
          <w:b/>
          <w:sz w:val="28"/>
        </w:rPr>
      </w:pPr>
      <w:r>
        <w:rPr>
          <w:b/>
          <w:sz w:val="28"/>
        </w:rPr>
        <w:t>Brief Guide for Student Clubs and Societies</w:t>
      </w:r>
    </w:p>
    <w:p w14:paraId="034E0D49" w14:textId="77777777" w:rsidR="005C0B09" w:rsidRDefault="00A25EC8">
      <w:pPr>
        <w:pStyle w:val="ListParagraph"/>
        <w:numPr>
          <w:ilvl w:val="0"/>
          <w:numId w:val="8"/>
        </w:numPr>
        <w:tabs>
          <w:tab w:val="left" w:pos="641"/>
        </w:tabs>
        <w:spacing w:before="241"/>
        <w:jc w:val="both"/>
        <w:rPr>
          <w:b/>
          <w:sz w:val="28"/>
        </w:rPr>
      </w:pPr>
      <w:r>
        <w:rPr>
          <w:b/>
          <w:sz w:val="28"/>
        </w:rPr>
        <w:t>How to set up a College</w:t>
      </w:r>
      <w:r>
        <w:rPr>
          <w:b/>
          <w:spacing w:val="-10"/>
          <w:sz w:val="28"/>
        </w:rPr>
        <w:t xml:space="preserve"> </w:t>
      </w:r>
      <w:r>
        <w:rPr>
          <w:b/>
          <w:sz w:val="28"/>
        </w:rPr>
        <w:t>Society</w:t>
      </w:r>
    </w:p>
    <w:p w14:paraId="6460647C" w14:textId="681AE7AD" w:rsidR="005C0B09" w:rsidRDefault="00A25EC8">
      <w:pPr>
        <w:pStyle w:val="BodyText"/>
        <w:spacing w:before="121"/>
        <w:ind w:right="115"/>
        <w:jc w:val="both"/>
      </w:pPr>
      <w:r>
        <w:t xml:space="preserve">The Dean is responsible for supervising the activities of teams, clubs and societies in the College (hereafter referred to simply as “societies”). This document is </w:t>
      </w:r>
      <w:r w:rsidR="00D76EC4">
        <w:t xml:space="preserve">intended to supplement the College’s Rules of </w:t>
      </w:r>
      <w:proofErr w:type="spellStart"/>
      <w:r w:rsidR="00D76EC4">
        <w:t>Behaviour</w:t>
      </w:r>
      <w:proofErr w:type="spellEnd"/>
      <w:r w:rsidR="00D76EC4">
        <w:t xml:space="preserve"> for Students, policies on Respect and Dignity at Study, Sexual harassment, and </w:t>
      </w:r>
      <w:r w:rsidR="00C15B84">
        <w:t>F</w:t>
      </w:r>
      <w:r w:rsidR="00D76EC4">
        <w:t>reedom of speech as well as other rules and regulations to be found in regulations adopted by the College Council</w:t>
      </w:r>
      <w:r>
        <w:t>.</w:t>
      </w:r>
    </w:p>
    <w:p w14:paraId="60FBE760" w14:textId="77777777" w:rsidR="005C0B09" w:rsidRDefault="00A25EC8">
      <w:pPr>
        <w:pStyle w:val="BodyText"/>
        <w:spacing w:before="120"/>
        <w:ind w:right="115"/>
        <w:jc w:val="both"/>
      </w:pPr>
      <w:r>
        <w:t>If</w:t>
      </w:r>
      <w:r>
        <w:rPr>
          <w:spacing w:val="-10"/>
        </w:rPr>
        <w:t xml:space="preserve"> </w:t>
      </w:r>
      <w:r>
        <w:t>you</w:t>
      </w:r>
      <w:r>
        <w:rPr>
          <w:spacing w:val="-14"/>
        </w:rPr>
        <w:t xml:space="preserve"> </w:t>
      </w:r>
      <w:r>
        <w:t>want</w:t>
      </w:r>
      <w:r>
        <w:rPr>
          <w:spacing w:val="-11"/>
        </w:rPr>
        <w:t xml:space="preserve"> </w:t>
      </w:r>
      <w:r>
        <w:t>to</w:t>
      </w:r>
      <w:r>
        <w:rPr>
          <w:spacing w:val="-14"/>
        </w:rPr>
        <w:t xml:space="preserve"> </w:t>
      </w:r>
      <w:r>
        <w:t>set</w:t>
      </w:r>
      <w:r>
        <w:rPr>
          <w:spacing w:val="-11"/>
        </w:rPr>
        <w:t xml:space="preserve"> </w:t>
      </w:r>
      <w:r>
        <w:t>up</w:t>
      </w:r>
      <w:r>
        <w:rPr>
          <w:spacing w:val="-11"/>
        </w:rPr>
        <w:t xml:space="preserve"> </w:t>
      </w:r>
      <w:r>
        <w:t>a</w:t>
      </w:r>
      <w:r>
        <w:rPr>
          <w:spacing w:val="-13"/>
        </w:rPr>
        <w:t xml:space="preserve"> </w:t>
      </w:r>
      <w:r>
        <w:t>new</w:t>
      </w:r>
      <w:r>
        <w:rPr>
          <w:spacing w:val="-10"/>
        </w:rPr>
        <w:t xml:space="preserve"> </w:t>
      </w:r>
      <w:r w:rsidR="00D76EC4">
        <w:t>and officially sanctioned</w:t>
      </w:r>
      <w:r>
        <w:rPr>
          <w:spacing w:val="-11"/>
        </w:rPr>
        <w:t xml:space="preserve"> </w:t>
      </w:r>
      <w:r>
        <w:t>College</w:t>
      </w:r>
      <w:r>
        <w:rPr>
          <w:spacing w:val="-9"/>
        </w:rPr>
        <w:t xml:space="preserve"> </w:t>
      </w:r>
      <w:r>
        <w:t>student</w:t>
      </w:r>
      <w:r>
        <w:rPr>
          <w:spacing w:val="-11"/>
        </w:rPr>
        <w:t xml:space="preserve"> </w:t>
      </w:r>
      <w:r>
        <w:t>society</w:t>
      </w:r>
      <w:r>
        <w:rPr>
          <w:spacing w:val="-14"/>
        </w:rPr>
        <w:t xml:space="preserve"> </w:t>
      </w:r>
      <w:r>
        <w:t>(including</w:t>
      </w:r>
      <w:r>
        <w:rPr>
          <w:spacing w:val="-14"/>
        </w:rPr>
        <w:t xml:space="preserve"> </w:t>
      </w:r>
      <w:r>
        <w:t>any</w:t>
      </w:r>
      <w:r>
        <w:rPr>
          <w:spacing w:val="-14"/>
        </w:rPr>
        <w:t xml:space="preserve"> </w:t>
      </w:r>
      <w:r>
        <w:t>team,</w:t>
      </w:r>
      <w:r>
        <w:rPr>
          <w:spacing w:val="-10"/>
        </w:rPr>
        <w:t xml:space="preserve"> </w:t>
      </w:r>
      <w:r>
        <w:t>club,</w:t>
      </w:r>
      <w:r>
        <w:rPr>
          <w:spacing w:val="-11"/>
        </w:rPr>
        <w:t xml:space="preserve"> </w:t>
      </w:r>
      <w:r>
        <w:t>or</w:t>
      </w:r>
      <w:r>
        <w:rPr>
          <w:spacing w:val="-9"/>
        </w:rPr>
        <w:t xml:space="preserve"> </w:t>
      </w:r>
      <w:r>
        <w:t>other group whose members are mostly students of the College) then you should put together the following information and send it to the Dean</w:t>
      </w:r>
      <w:r>
        <w:rPr>
          <w:spacing w:val="-21"/>
        </w:rPr>
        <w:t xml:space="preserve"> </w:t>
      </w:r>
      <w:r>
        <w:t>(dean@</w:t>
      </w:r>
      <w:r w:rsidR="00D76EC4">
        <w:t>sel</w:t>
      </w:r>
      <w:r>
        <w:t>.cam.ac.uk):</w:t>
      </w:r>
    </w:p>
    <w:p w14:paraId="3AE84829" w14:textId="77777777" w:rsidR="005C0B09" w:rsidRDefault="00A25EC8">
      <w:pPr>
        <w:pStyle w:val="ListParagraph"/>
        <w:numPr>
          <w:ilvl w:val="1"/>
          <w:numId w:val="8"/>
        </w:numPr>
        <w:tabs>
          <w:tab w:val="left" w:pos="813"/>
          <w:tab w:val="left" w:pos="814"/>
        </w:tabs>
        <w:spacing w:before="120"/>
        <w:ind w:hanging="362"/>
      </w:pPr>
      <w:r>
        <w:t>The proposed name of the</w:t>
      </w:r>
      <w:r>
        <w:rPr>
          <w:spacing w:val="-8"/>
        </w:rPr>
        <w:t xml:space="preserve"> </w:t>
      </w:r>
      <w:r>
        <w:t>society</w:t>
      </w:r>
    </w:p>
    <w:p w14:paraId="7C251127" w14:textId="77777777" w:rsidR="005C0B09" w:rsidRDefault="00A25EC8">
      <w:pPr>
        <w:pStyle w:val="ListParagraph"/>
        <w:numPr>
          <w:ilvl w:val="1"/>
          <w:numId w:val="8"/>
        </w:numPr>
        <w:tabs>
          <w:tab w:val="left" w:pos="820"/>
          <w:tab w:val="left" w:pos="821"/>
        </w:tabs>
        <w:spacing w:line="296" w:lineRule="exact"/>
        <w:ind w:hanging="360"/>
      </w:pPr>
      <w:r>
        <w:t>Its aims, purposes and intended</w:t>
      </w:r>
      <w:r>
        <w:rPr>
          <w:spacing w:val="-12"/>
        </w:rPr>
        <w:t xml:space="preserve"> </w:t>
      </w:r>
      <w:r>
        <w:t>activities</w:t>
      </w:r>
    </w:p>
    <w:p w14:paraId="350FF137" w14:textId="77777777" w:rsidR="005C0B09" w:rsidRDefault="00A25EC8">
      <w:pPr>
        <w:pStyle w:val="ListParagraph"/>
        <w:numPr>
          <w:ilvl w:val="1"/>
          <w:numId w:val="8"/>
        </w:numPr>
        <w:tabs>
          <w:tab w:val="left" w:pos="820"/>
          <w:tab w:val="left" w:pos="821"/>
        </w:tabs>
        <w:spacing w:line="296" w:lineRule="exact"/>
        <w:ind w:hanging="360"/>
      </w:pPr>
      <w:r>
        <w:t>The names and contact details of the founding</w:t>
      </w:r>
      <w:r>
        <w:rPr>
          <w:spacing w:val="-16"/>
        </w:rPr>
        <w:t xml:space="preserve"> </w:t>
      </w:r>
      <w:r>
        <w:t>members</w:t>
      </w:r>
    </w:p>
    <w:p w14:paraId="3FA5A21F" w14:textId="77777777" w:rsidR="005C0B09" w:rsidRDefault="00A25EC8">
      <w:pPr>
        <w:pStyle w:val="ListParagraph"/>
        <w:numPr>
          <w:ilvl w:val="1"/>
          <w:numId w:val="8"/>
        </w:numPr>
        <w:tabs>
          <w:tab w:val="left" w:pos="820"/>
          <w:tab w:val="left" w:pos="821"/>
        </w:tabs>
        <w:spacing w:before="1"/>
        <w:ind w:right="122" w:hanging="360"/>
      </w:pPr>
      <w:r>
        <w:t>If membership is going to be restricted in any way, your proposed criteria for membership</w:t>
      </w:r>
    </w:p>
    <w:p w14:paraId="5049629E" w14:textId="77777777" w:rsidR="005C0B09" w:rsidRDefault="00A25EC8">
      <w:pPr>
        <w:pStyle w:val="BodyText"/>
        <w:spacing w:before="118"/>
        <w:ind w:right="113"/>
        <w:jc w:val="both"/>
      </w:pPr>
      <w:r>
        <w:t>The Dean will let you know whether your society is, in principle, acceptable and whether or not you will be exempted from the usual requirement to register it formally. If you are not given this exemption, you will have to supply further information as explained in section 2 before</w:t>
      </w:r>
      <w:r>
        <w:rPr>
          <w:spacing w:val="-2"/>
        </w:rPr>
        <w:t xml:space="preserve"> </w:t>
      </w:r>
      <w:r>
        <w:t>your</w:t>
      </w:r>
      <w:r>
        <w:rPr>
          <w:spacing w:val="-2"/>
        </w:rPr>
        <w:t xml:space="preserve"> </w:t>
      </w:r>
      <w:r>
        <w:t>society</w:t>
      </w:r>
      <w:r>
        <w:rPr>
          <w:spacing w:val="-4"/>
        </w:rPr>
        <w:t xml:space="preserve"> </w:t>
      </w:r>
      <w:r>
        <w:t>can</w:t>
      </w:r>
      <w:r>
        <w:rPr>
          <w:spacing w:val="-5"/>
        </w:rPr>
        <w:t xml:space="preserve"> </w:t>
      </w:r>
      <w:r>
        <w:t>be</w:t>
      </w:r>
      <w:r>
        <w:rPr>
          <w:spacing w:val="-4"/>
        </w:rPr>
        <w:t xml:space="preserve"> </w:t>
      </w:r>
      <w:r>
        <w:t>registered</w:t>
      </w:r>
      <w:r>
        <w:rPr>
          <w:spacing w:val="-7"/>
        </w:rPr>
        <w:t xml:space="preserve"> </w:t>
      </w:r>
      <w:r>
        <w:t>formally.</w:t>
      </w:r>
      <w:r>
        <w:rPr>
          <w:spacing w:val="-4"/>
        </w:rPr>
        <w:t xml:space="preserve"> </w:t>
      </w:r>
      <w:r>
        <w:t>You</w:t>
      </w:r>
      <w:r>
        <w:rPr>
          <w:spacing w:val="-5"/>
        </w:rPr>
        <w:t xml:space="preserve"> </w:t>
      </w:r>
      <w:r>
        <w:t>will</w:t>
      </w:r>
      <w:r>
        <w:rPr>
          <w:spacing w:val="-3"/>
        </w:rPr>
        <w:t xml:space="preserve"> </w:t>
      </w:r>
      <w:r>
        <w:t>also</w:t>
      </w:r>
      <w:r>
        <w:rPr>
          <w:spacing w:val="-6"/>
        </w:rPr>
        <w:t xml:space="preserve"> </w:t>
      </w:r>
      <w:r>
        <w:t>need</w:t>
      </w:r>
      <w:r>
        <w:rPr>
          <w:spacing w:val="-4"/>
        </w:rPr>
        <w:t xml:space="preserve"> </w:t>
      </w:r>
      <w:r>
        <w:t>to</w:t>
      </w:r>
      <w:r>
        <w:rPr>
          <w:spacing w:val="-4"/>
        </w:rPr>
        <w:t xml:space="preserve"> </w:t>
      </w:r>
      <w:r>
        <w:t>persuade</w:t>
      </w:r>
      <w:r>
        <w:rPr>
          <w:spacing w:val="-2"/>
        </w:rPr>
        <w:t xml:space="preserve"> </w:t>
      </w:r>
      <w:r>
        <w:t>a</w:t>
      </w:r>
      <w:r>
        <w:rPr>
          <w:spacing w:val="-4"/>
        </w:rPr>
        <w:t xml:space="preserve"> </w:t>
      </w:r>
      <w:r>
        <w:t>Fellow</w:t>
      </w:r>
      <w:r>
        <w:rPr>
          <w:spacing w:val="-3"/>
        </w:rPr>
        <w:t xml:space="preserve"> </w:t>
      </w:r>
      <w:r>
        <w:t>of</w:t>
      </w:r>
      <w:r>
        <w:rPr>
          <w:spacing w:val="-3"/>
        </w:rPr>
        <w:t xml:space="preserve"> </w:t>
      </w:r>
      <w:r>
        <w:t>the College to be the Senior Treasurer of your society (see section 3), unless the Dean gives you exceptional permission not to appoint a Senior</w:t>
      </w:r>
      <w:r>
        <w:rPr>
          <w:spacing w:val="-17"/>
        </w:rPr>
        <w:t xml:space="preserve"> </w:t>
      </w:r>
      <w:r>
        <w:t>Treasurer.</w:t>
      </w:r>
    </w:p>
    <w:p w14:paraId="2A591BB2" w14:textId="77777777" w:rsidR="005C0B09" w:rsidRDefault="00C31DD7">
      <w:pPr>
        <w:pStyle w:val="BodyText"/>
        <w:spacing w:before="118"/>
        <w:ind w:right="113"/>
        <w:jc w:val="both"/>
      </w:pPr>
      <w:r>
        <w:t>If</w:t>
      </w:r>
      <w:r w:rsidR="00A25EC8">
        <w:t xml:space="preserve"> the Dean </w:t>
      </w:r>
      <w:r>
        <w:t>approves</w:t>
      </w:r>
      <w:r w:rsidR="00A25EC8">
        <w:t xml:space="preserve"> your proposed new society – whether or not you</w:t>
      </w:r>
      <w:r w:rsidR="00A25EC8">
        <w:rPr>
          <w:spacing w:val="-5"/>
        </w:rPr>
        <w:t xml:space="preserve"> </w:t>
      </w:r>
      <w:r w:rsidR="00A25EC8">
        <w:t>need</w:t>
      </w:r>
      <w:r w:rsidR="00A25EC8">
        <w:rPr>
          <w:spacing w:val="-4"/>
        </w:rPr>
        <w:t xml:space="preserve"> </w:t>
      </w:r>
      <w:r w:rsidR="00A25EC8">
        <w:t>to</w:t>
      </w:r>
      <w:r w:rsidR="00A25EC8">
        <w:rPr>
          <w:spacing w:val="-4"/>
        </w:rPr>
        <w:t xml:space="preserve"> </w:t>
      </w:r>
      <w:r w:rsidR="00A25EC8">
        <w:t>register</w:t>
      </w:r>
      <w:r w:rsidR="00A25EC8">
        <w:rPr>
          <w:spacing w:val="-2"/>
        </w:rPr>
        <w:t xml:space="preserve"> </w:t>
      </w:r>
      <w:r w:rsidR="00A25EC8">
        <w:t>–</w:t>
      </w:r>
      <w:r w:rsidR="00A25EC8">
        <w:rPr>
          <w:spacing w:val="-4"/>
        </w:rPr>
        <w:t xml:space="preserve"> </w:t>
      </w:r>
      <w:r>
        <w:t>it will become eligible for financial support from the College</w:t>
      </w:r>
      <w:r w:rsidR="00A25EC8">
        <w:t>.</w:t>
      </w:r>
      <w:r w:rsidR="00A25EC8">
        <w:rPr>
          <w:spacing w:val="-13"/>
        </w:rPr>
        <w:t xml:space="preserve"> </w:t>
      </w:r>
      <w:r>
        <w:t xml:space="preserve">Only registered societies will be permitted to use the College’s name, crest or address. </w:t>
      </w:r>
    </w:p>
    <w:p w14:paraId="37883C67" w14:textId="77777777" w:rsidR="00D76EC4" w:rsidRDefault="00D76EC4">
      <w:pPr>
        <w:pStyle w:val="BodyText"/>
        <w:spacing w:before="118"/>
        <w:ind w:right="113"/>
        <w:jc w:val="both"/>
      </w:pPr>
      <w:r>
        <w:t xml:space="preserve">Existing societies should apply to the Dean for registration if they have not already done so. </w:t>
      </w:r>
    </w:p>
    <w:p w14:paraId="008212DD" w14:textId="77777777" w:rsidR="005C0B09" w:rsidRDefault="005C0B09">
      <w:pPr>
        <w:pStyle w:val="BodyText"/>
        <w:spacing w:before="9"/>
        <w:ind w:left="0"/>
        <w:rPr>
          <w:sz w:val="17"/>
        </w:rPr>
      </w:pPr>
    </w:p>
    <w:p w14:paraId="191A5ACA" w14:textId="77777777" w:rsidR="005C0B09" w:rsidRDefault="00A25EC8">
      <w:pPr>
        <w:pStyle w:val="Heading1"/>
        <w:numPr>
          <w:ilvl w:val="0"/>
          <w:numId w:val="8"/>
        </w:numPr>
        <w:tabs>
          <w:tab w:val="left" w:pos="641"/>
        </w:tabs>
        <w:jc w:val="both"/>
      </w:pPr>
      <w:r>
        <w:t>Regulations for Registered</w:t>
      </w:r>
      <w:r>
        <w:rPr>
          <w:spacing w:val="-14"/>
        </w:rPr>
        <w:t xml:space="preserve"> </w:t>
      </w:r>
      <w:r>
        <w:t>Societies</w:t>
      </w:r>
    </w:p>
    <w:p w14:paraId="2319BB32" w14:textId="77777777" w:rsidR="005C0B09" w:rsidRDefault="00A25EC8">
      <w:pPr>
        <w:pStyle w:val="BodyText"/>
        <w:spacing w:before="122"/>
        <w:ind w:right="120"/>
        <w:jc w:val="both"/>
      </w:pPr>
      <w:r>
        <w:t>This</w:t>
      </w:r>
      <w:r>
        <w:rPr>
          <w:spacing w:val="-4"/>
        </w:rPr>
        <w:t xml:space="preserve"> </w:t>
      </w:r>
      <w:r>
        <w:t>section</w:t>
      </w:r>
      <w:r>
        <w:rPr>
          <w:spacing w:val="-1"/>
        </w:rPr>
        <w:t xml:space="preserve"> </w:t>
      </w:r>
      <w:r>
        <w:t>does</w:t>
      </w:r>
      <w:r>
        <w:rPr>
          <w:spacing w:val="-5"/>
        </w:rPr>
        <w:t xml:space="preserve"> </w:t>
      </w:r>
      <w:r>
        <w:t>not</w:t>
      </w:r>
      <w:r>
        <w:rPr>
          <w:spacing w:val="-2"/>
        </w:rPr>
        <w:t xml:space="preserve"> </w:t>
      </w:r>
      <w:r>
        <w:t>apply</w:t>
      </w:r>
      <w:r>
        <w:rPr>
          <w:spacing w:val="-2"/>
        </w:rPr>
        <w:t xml:space="preserve"> </w:t>
      </w:r>
      <w:r>
        <w:t>if</w:t>
      </w:r>
      <w:r>
        <w:rPr>
          <w:spacing w:val="-2"/>
        </w:rPr>
        <w:t xml:space="preserve"> </w:t>
      </w:r>
      <w:r>
        <w:t>the society</w:t>
      </w:r>
      <w:r>
        <w:rPr>
          <w:spacing w:val="-5"/>
        </w:rPr>
        <w:t xml:space="preserve"> </w:t>
      </w:r>
      <w:r>
        <w:t>has</w:t>
      </w:r>
      <w:r>
        <w:rPr>
          <w:spacing w:val="-2"/>
        </w:rPr>
        <w:t xml:space="preserve"> </w:t>
      </w:r>
      <w:r>
        <w:t>been</w:t>
      </w:r>
      <w:r>
        <w:rPr>
          <w:spacing w:val="-4"/>
        </w:rPr>
        <w:t xml:space="preserve"> </w:t>
      </w:r>
      <w:r>
        <w:t>exempted</w:t>
      </w:r>
      <w:r>
        <w:rPr>
          <w:spacing w:val="-5"/>
        </w:rPr>
        <w:t xml:space="preserve"> </w:t>
      </w:r>
      <w:r>
        <w:t>from</w:t>
      </w:r>
      <w:r>
        <w:rPr>
          <w:spacing w:val="-6"/>
        </w:rPr>
        <w:t xml:space="preserve"> </w:t>
      </w:r>
      <w:r>
        <w:t>the</w:t>
      </w:r>
      <w:r>
        <w:rPr>
          <w:spacing w:val="-5"/>
        </w:rPr>
        <w:t xml:space="preserve"> </w:t>
      </w:r>
      <w:r>
        <w:t>requirement</w:t>
      </w:r>
      <w:r>
        <w:rPr>
          <w:spacing w:val="-2"/>
        </w:rPr>
        <w:t xml:space="preserve"> </w:t>
      </w:r>
      <w:r>
        <w:t>to</w:t>
      </w:r>
      <w:r>
        <w:rPr>
          <w:spacing w:val="-8"/>
        </w:rPr>
        <w:t xml:space="preserve"> </w:t>
      </w:r>
      <w:r>
        <w:t>register with the</w:t>
      </w:r>
      <w:r>
        <w:rPr>
          <w:spacing w:val="-6"/>
        </w:rPr>
        <w:t xml:space="preserve"> </w:t>
      </w:r>
      <w:r>
        <w:t>Dean.</w:t>
      </w:r>
    </w:p>
    <w:p w14:paraId="2D2F3AE7" w14:textId="77777777" w:rsidR="005C0B09" w:rsidRDefault="00A25EC8">
      <w:pPr>
        <w:pStyle w:val="BodyText"/>
        <w:spacing w:before="121"/>
        <w:ind w:right="116"/>
        <w:jc w:val="both"/>
      </w:pPr>
      <w:r>
        <w:t>When a society is first registered, it must send the Dean a copy of its proposed constitution (see section 3), a list of the names, positions and contact details of all of its committee members, and the name of the Fellow who has agreed to act as Senior Treasurer.</w:t>
      </w:r>
    </w:p>
    <w:p w14:paraId="07F387ED" w14:textId="77777777" w:rsidR="005C0B09" w:rsidRDefault="00A25EC8">
      <w:pPr>
        <w:pStyle w:val="BodyText"/>
        <w:spacing w:before="121"/>
        <w:ind w:right="115"/>
        <w:jc w:val="both"/>
      </w:pPr>
      <w:r>
        <w:t xml:space="preserve">Thereafter, at the </w:t>
      </w:r>
      <w:r w:rsidR="00D76EC4">
        <w:t>beginning</w:t>
      </w:r>
      <w:r>
        <w:t xml:space="preserve"> of every academic year, the society must send the Dean the following information.</w:t>
      </w:r>
    </w:p>
    <w:p w14:paraId="24B23C52" w14:textId="77777777" w:rsidR="005C0B09" w:rsidRDefault="00A25EC8">
      <w:pPr>
        <w:pStyle w:val="ListParagraph"/>
        <w:numPr>
          <w:ilvl w:val="1"/>
          <w:numId w:val="8"/>
        </w:numPr>
        <w:tabs>
          <w:tab w:val="left" w:pos="820"/>
          <w:tab w:val="left" w:pos="821"/>
        </w:tabs>
        <w:spacing w:before="121"/>
        <w:ind w:right="120" w:hanging="360"/>
      </w:pPr>
      <w:r>
        <w:t>An up-to-date copy of the constitution, with any changes since the last academic year indicated</w:t>
      </w:r>
    </w:p>
    <w:p w14:paraId="64C0CDDF" w14:textId="352300FC" w:rsidR="005C0B09" w:rsidRDefault="00A25EC8">
      <w:pPr>
        <w:pStyle w:val="ListParagraph"/>
        <w:numPr>
          <w:ilvl w:val="1"/>
          <w:numId w:val="8"/>
        </w:numPr>
        <w:tabs>
          <w:tab w:val="left" w:pos="813"/>
          <w:tab w:val="left" w:pos="814"/>
        </w:tabs>
        <w:spacing w:line="295" w:lineRule="exact"/>
        <w:ind w:left="813" w:hanging="355"/>
      </w:pPr>
      <w:r>
        <w:t>The latest</w:t>
      </w:r>
      <w:r>
        <w:rPr>
          <w:spacing w:val="-5"/>
        </w:rPr>
        <w:t xml:space="preserve"> </w:t>
      </w:r>
      <w:r>
        <w:t>accounts</w:t>
      </w:r>
      <w:r w:rsidR="0037599B">
        <w:t xml:space="preserve"> in those cases where the Society maintains its own bank account</w:t>
      </w:r>
    </w:p>
    <w:p w14:paraId="53A6CF6C" w14:textId="77777777" w:rsidR="005C0B09" w:rsidRDefault="00A25EC8">
      <w:pPr>
        <w:pStyle w:val="ListParagraph"/>
        <w:numPr>
          <w:ilvl w:val="1"/>
          <w:numId w:val="8"/>
        </w:numPr>
        <w:tabs>
          <w:tab w:val="left" w:pos="820"/>
          <w:tab w:val="left" w:pos="821"/>
        </w:tabs>
        <w:spacing w:before="1"/>
        <w:ind w:hanging="360"/>
      </w:pPr>
      <w:r>
        <w:t>A list of the names, positions and contact details of all current committee</w:t>
      </w:r>
      <w:r>
        <w:rPr>
          <w:spacing w:val="-20"/>
        </w:rPr>
        <w:t xml:space="preserve"> </w:t>
      </w:r>
      <w:r>
        <w:t>members</w:t>
      </w:r>
    </w:p>
    <w:p w14:paraId="41703781" w14:textId="77777777" w:rsidR="005C0B09" w:rsidRDefault="005C0B09">
      <w:pPr>
        <w:sectPr w:rsidR="005C0B09">
          <w:footerReference w:type="default" r:id="rId7"/>
          <w:type w:val="continuous"/>
          <w:pgSz w:w="11910" w:h="16850"/>
          <w:pgMar w:top="1440" w:right="1320" w:bottom="900" w:left="1340" w:header="720" w:footer="711" w:gutter="0"/>
          <w:pgNumType w:start="1"/>
          <w:cols w:space="720"/>
        </w:sectPr>
      </w:pPr>
    </w:p>
    <w:p w14:paraId="090E1E77" w14:textId="77777777" w:rsidR="005C0B09" w:rsidRDefault="00A25EC8">
      <w:pPr>
        <w:pStyle w:val="BodyText"/>
        <w:spacing w:before="1"/>
        <w:ind w:right="121"/>
        <w:jc w:val="both"/>
      </w:pPr>
      <w:r>
        <w:t>The deadline for receipt of this information is 15th September, although it may be more convenient to send it before the start of the summer vacation.</w:t>
      </w:r>
    </w:p>
    <w:p w14:paraId="7DB38375" w14:textId="77777777" w:rsidR="005C0B09" w:rsidRDefault="00A25EC8">
      <w:pPr>
        <w:pStyle w:val="BodyText"/>
        <w:spacing w:before="120"/>
        <w:ind w:right="115"/>
        <w:jc w:val="both"/>
      </w:pPr>
      <w:r>
        <w:t>If</w:t>
      </w:r>
      <w:r>
        <w:rPr>
          <w:spacing w:val="-11"/>
        </w:rPr>
        <w:t xml:space="preserve"> </w:t>
      </w:r>
      <w:r>
        <w:t>this</w:t>
      </w:r>
      <w:r>
        <w:rPr>
          <w:spacing w:val="-11"/>
        </w:rPr>
        <w:t xml:space="preserve"> </w:t>
      </w:r>
      <w:r>
        <w:t>information</w:t>
      </w:r>
      <w:r>
        <w:rPr>
          <w:spacing w:val="-13"/>
        </w:rPr>
        <w:t xml:space="preserve"> </w:t>
      </w:r>
      <w:r>
        <w:t>is</w:t>
      </w:r>
      <w:r>
        <w:rPr>
          <w:spacing w:val="-11"/>
        </w:rPr>
        <w:t xml:space="preserve"> </w:t>
      </w:r>
      <w:r>
        <w:t>not</w:t>
      </w:r>
      <w:r>
        <w:rPr>
          <w:spacing w:val="-17"/>
        </w:rPr>
        <w:t xml:space="preserve"> </w:t>
      </w:r>
      <w:r>
        <w:t>received</w:t>
      </w:r>
      <w:r>
        <w:rPr>
          <w:spacing w:val="-12"/>
        </w:rPr>
        <w:t xml:space="preserve"> </w:t>
      </w:r>
      <w:r>
        <w:t>by</w:t>
      </w:r>
      <w:r>
        <w:rPr>
          <w:spacing w:val="-12"/>
        </w:rPr>
        <w:t xml:space="preserve"> </w:t>
      </w:r>
      <w:r>
        <w:t>the</w:t>
      </w:r>
      <w:r>
        <w:rPr>
          <w:spacing w:val="-9"/>
        </w:rPr>
        <w:t xml:space="preserve"> </w:t>
      </w:r>
      <w:r>
        <w:t>annual</w:t>
      </w:r>
      <w:r>
        <w:rPr>
          <w:spacing w:val="-11"/>
        </w:rPr>
        <w:t xml:space="preserve"> </w:t>
      </w:r>
      <w:r>
        <w:t>deadline,</w:t>
      </w:r>
      <w:r>
        <w:rPr>
          <w:spacing w:val="-12"/>
        </w:rPr>
        <w:t xml:space="preserve"> </w:t>
      </w:r>
      <w:r>
        <w:t>the</w:t>
      </w:r>
      <w:r>
        <w:rPr>
          <w:spacing w:val="-12"/>
        </w:rPr>
        <w:t xml:space="preserve"> </w:t>
      </w:r>
      <w:r>
        <w:t>Dean</w:t>
      </w:r>
      <w:r>
        <w:rPr>
          <w:spacing w:val="-11"/>
        </w:rPr>
        <w:t xml:space="preserve"> </w:t>
      </w:r>
      <w:r>
        <w:t>may</w:t>
      </w:r>
      <w:r>
        <w:rPr>
          <w:spacing w:val="-13"/>
        </w:rPr>
        <w:t xml:space="preserve"> </w:t>
      </w:r>
      <w:r>
        <w:t>deregister</w:t>
      </w:r>
      <w:r>
        <w:rPr>
          <w:spacing w:val="-11"/>
        </w:rPr>
        <w:t xml:space="preserve"> </w:t>
      </w:r>
      <w:r>
        <w:t>the</w:t>
      </w:r>
      <w:r>
        <w:rPr>
          <w:spacing w:val="-10"/>
        </w:rPr>
        <w:t xml:space="preserve"> </w:t>
      </w:r>
      <w:r>
        <w:t>society, which would force it to disband. It is therefore particularly important that committee members keep good records (especially of financial matters) and make sure that they are handed over accurately from one committee to the</w:t>
      </w:r>
      <w:r>
        <w:rPr>
          <w:spacing w:val="-14"/>
        </w:rPr>
        <w:t xml:space="preserve"> </w:t>
      </w:r>
      <w:r>
        <w:t>next.</w:t>
      </w:r>
    </w:p>
    <w:p w14:paraId="6AC7239A" w14:textId="77777777" w:rsidR="005C0B09" w:rsidRDefault="005C0B09">
      <w:pPr>
        <w:pStyle w:val="BodyText"/>
        <w:spacing w:before="8"/>
        <w:ind w:left="0"/>
        <w:rPr>
          <w:sz w:val="17"/>
        </w:rPr>
      </w:pPr>
    </w:p>
    <w:p w14:paraId="74ADADC6" w14:textId="77777777" w:rsidR="005C0B09" w:rsidRDefault="00A25EC8">
      <w:pPr>
        <w:pStyle w:val="Heading1"/>
        <w:numPr>
          <w:ilvl w:val="0"/>
          <w:numId w:val="8"/>
        </w:numPr>
        <w:tabs>
          <w:tab w:val="left" w:pos="641"/>
        </w:tabs>
        <w:jc w:val="both"/>
      </w:pPr>
      <w:r>
        <w:t>Constitutions and the role of the Senior</w:t>
      </w:r>
      <w:r>
        <w:rPr>
          <w:spacing w:val="-19"/>
        </w:rPr>
        <w:t xml:space="preserve"> </w:t>
      </w:r>
      <w:r>
        <w:t>Treasurer</w:t>
      </w:r>
    </w:p>
    <w:p w14:paraId="45F0753F" w14:textId="77777777" w:rsidR="005C0B09" w:rsidRDefault="00A25EC8">
      <w:pPr>
        <w:pStyle w:val="BodyText"/>
        <w:spacing w:before="122"/>
        <w:ind w:right="118"/>
        <w:jc w:val="both"/>
      </w:pPr>
      <w:r>
        <w:t>Every registered society must have a constitution, which must be approved by the Dean,</w:t>
      </w:r>
      <w:r>
        <w:rPr>
          <w:spacing w:val="-33"/>
        </w:rPr>
        <w:t xml:space="preserve"> </w:t>
      </w:r>
      <w:r>
        <w:t>and the constitution must as a minimum cover the following</w:t>
      </w:r>
      <w:r>
        <w:rPr>
          <w:spacing w:val="-20"/>
        </w:rPr>
        <w:t xml:space="preserve"> </w:t>
      </w:r>
      <w:r>
        <w:t>points:</w:t>
      </w:r>
    </w:p>
    <w:p w14:paraId="34CED684" w14:textId="77777777" w:rsidR="005C0B09" w:rsidRDefault="00A25EC8">
      <w:pPr>
        <w:pStyle w:val="ListParagraph"/>
        <w:numPr>
          <w:ilvl w:val="0"/>
          <w:numId w:val="7"/>
        </w:numPr>
        <w:tabs>
          <w:tab w:val="left" w:pos="821"/>
        </w:tabs>
        <w:spacing w:before="119"/>
      </w:pPr>
      <w:r>
        <w:t>The purpose of the</w:t>
      </w:r>
      <w:r>
        <w:rPr>
          <w:spacing w:val="-9"/>
        </w:rPr>
        <w:t xml:space="preserve"> </w:t>
      </w:r>
      <w:r>
        <w:t>society</w:t>
      </w:r>
    </w:p>
    <w:p w14:paraId="7E085D9E" w14:textId="77777777" w:rsidR="005C0B09" w:rsidRDefault="00A25EC8">
      <w:pPr>
        <w:pStyle w:val="ListParagraph"/>
        <w:numPr>
          <w:ilvl w:val="0"/>
          <w:numId w:val="7"/>
        </w:numPr>
        <w:tabs>
          <w:tab w:val="left" w:pos="821"/>
        </w:tabs>
      </w:pPr>
      <w:r>
        <w:t>Eligibility for membership of the</w:t>
      </w:r>
      <w:r>
        <w:rPr>
          <w:spacing w:val="-9"/>
        </w:rPr>
        <w:t xml:space="preserve"> </w:t>
      </w:r>
      <w:r>
        <w:t>society</w:t>
      </w:r>
    </w:p>
    <w:p w14:paraId="21FC642C" w14:textId="77777777" w:rsidR="005C0B09" w:rsidRDefault="00A25EC8">
      <w:pPr>
        <w:pStyle w:val="ListParagraph"/>
        <w:numPr>
          <w:ilvl w:val="0"/>
          <w:numId w:val="7"/>
        </w:numPr>
        <w:tabs>
          <w:tab w:val="left" w:pos="821"/>
        </w:tabs>
        <w:spacing w:line="296" w:lineRule="exact"/>
      </w:pPr>
      <w:r>
        <w:t>The composition of the society’s committee and its</w:t>
      </w:r>
      <w:r>
        <w:rPr>
          <w:spacing w:val="-11"/>
        </w:rPr>
        <w:t xml:space="preserve"> </w:t>
      </w:r>
      <w:r>
        <w:t>officers</w:t>
      </w:r>
    </w:p>
    <w:p w14:paraId="6A9BA381" w14:textId="77777777" w:rsidR="005C0B09" w:rsidRDefault="00A25EC8">
      <w:pPr>
        <w:pStyle w:val="ListParagraph"/>
        <w:numPr>
          <w:ilvl w:val="0"/>
          <w:numId w:val="7"/>
        </w:numPr>
        <w:tabs>
          <w:tab w:val="left" w:pos="821"/>
        </w:tabs>
        <w:spacing w:line="296" w:lineRule="exact"/>
      </w:pPr>
      <w:r>
        <w:t>The rules for election of the committee and</w:t>
      </w:r>
      <w:r>
        <w:rPr>
          <w:spacing w:val="-14"/>
        </w:rPr>
        <w:t xml:space="preserve"> </w:t>
      </w:r>
      <w:r>
        <w:t>officers</w:t>
      </w:r>
    </w:p>
    <w:p w14:paraId="6FDC7C8E" w14:textId="77777777" w:rsidR="005C0B09" w:rsidRDefault="00A25EC8">
      <w:pPr>
        <w:pStyle w:val="ListParagraph"/>
        <w:numPr>
          <w:ilvl w:val="0"/>
          <w:numId w:val="7"/>
        </w:numPr>
        <w:tabs>
          <w:tab w:val="left" w:pos="821"/>
        </w:tabs>
        <w:spacing w:before="1"/>
      </w:pPr>
      <w:r>
        <w:t>Rules for removal of officers or committee members, and expulsion of</w:t>
      </w:r>
      <w:r>
        <w:rPr>
          <w:spacing w:val="-21"/>
        </w:rPr>
        <w:t xml:space="preserve"> </w:t>
      </w:r>
      <w:r>
        <w:t>members</w:t>
      </w:r>
    </w:p>
    <w:p w14:paraId="78A3349D" w14:textId="77777777" w:rsidR="005C0B09" w:rsidRDefault="00A25EC8">
      <w:pPr>
        <w:pStyle w:val="ListParagraph"/>
        <w:numPr>
          <w:ilvl w:val="0"/>
          <w:numId w:val="7"/>
        </w:numPr>
        <w:tabs>
          <w:tab w:val="left" w:pos="821"/>
        </w:tabs>
        <w:spacing w:before="1" w:line="296" w:lineRule="exact"/>
      </w:pPr>
      <w:r>
        <w:t>How the society’s accounts should be</w:t>
      </w:r>
      <w:r>
        <w:rPr>
          <w:spacing w:val="-7"/>
        </w:rPr>
        <w:t xml:space="preserve"> </w:t>
      </w:r>
      <w:r>
        <w:t>kept</w:t>
      </w:r>
    </w:p>
    <w:p w14:paraId="282673EE" w14:textId="77777777" w:rsidR="005C0B09" w:rsidRDefault="00A25EC8">
      <w:pPr>
        <w:pStyle w:val="ListParagraph"/>
        <w:numPr>
          <w:ilvl w:val="0"/>
          <w:numId w:val="7"/>
        </w:numPr>
        <w:tabs>
          <w:tab w:val="left" w:pos="821"/>
        </w:tabs>
        <w:spacing w:line="296" w:lineRule="exact"/>
      </w:pPr>
      <w:r>
        <w:t>The role of the Senior Treasurer (see</w:t>
      </w:r>
      <w:r>
        <w:rPr>
          <w:spacing w:val="-10"/>
        </w:rPr>
        <w:t xml:space="preserve"> </w:t>
      </w:r>
      <w:r>
        <w:t>below)</w:t>
      </w:r>
    </w:p>
    <w:p w14:paraId="663A45E7" w14:textId="77777777" w:rsidR="005C0B09" w:rsidRDefault="00A25EC8">
      <w:pPr>
        <w:pStyle w:val="ListParagraph"/>
        <w:numPr>
          <w:ilvl w:val="0"/>
          <w:numId w:val="7"/>
        </w:numPr>
        <w:tabs>
          <w:tab w:val="left" w:pos="821"/>
        </w:tabs>
      </w:pPr>
      <w:r>
        <w:t>Rules for changing the</w:t>
      </w:r>
      <w:r>
        <w:rPr>
          <w:spacing w:val="-12"/>
        </w:rPr>
        <w:t xml:space="preserve"> </w:t>
      </w:r>
      <w:r>
        <w:t>constitution</w:t>
      </w:r>
    </w:p>
    <w:p w14:paraId="6498A3F4" w14:textId="48826E7A" w:rsidR="005C0B09" w:rsidRDefault="00A25EC8">
      <w:pPr>
        <w:pStyle w:val="BodyText"/>
        <w:spacing w:before="120"/>
        <w:jc w:val="both"/>
      </w:pPr>
      <w:r>
        <w:t xml:space="preserve">A sample constitution can be found in section </w:t>
      </w:r>
      <w:r w:rsidR="0037599B">
        <w:t xml:space="preserve">5 </w:t>
      </w:r>
      <w:r>
        <w:t>below.</w:t>
      </w:r>
    </w:p>
    <w:p w14:paraId="4ED6BD34" w14:textId="5830C900" w:rsidR="005C0B09" w:rsidRDefault="00A25EC8">
      <w:pPr>
        <w:pStyle w:val="BodyText"/>
        <w:spacing w:before="118"/>
        <w:ind w:right="115"/>
        <w:jc w:val="both"/>
      </w:pPr>
      <w:r>
        <w:t xml:space="preserve">Under normal circumstances, membership should be open to all </w:t>
      </w:r>
      <w:r w:rsidR="0037599B">
        <w:t xml:space="preserve">current </w:t>
      </w:r>
      <w:r>
        <w:t xml:space="preserve">students of </w:t>
      </w:r>
      <w:r w:rsidR="00D76EC4">
        <w:t>Selwyn</w:t>
      </w:r>
      <w:r>
        <w:t xml:space="preserve"> College. However, a society may apply to the Dean to restrict membership to students with some specific</w:t>
      </w:r>
      <w:r>
        <w:rPr>
          <w:spacing w:val="-5"/>
        </w:rPr>
        <w:t xml:space="preserve"> </w:t>
      </w:r>
      <w:r>
        <w:t>shared</w:t>
      </w:r>
      <w:r>
        <w:rPr>
          <w:spacing w:val="-9"/>
        </w:rPr>
        <w:t xml:space="preserve"> </w:t>
      </w:r>
      <w:r>
        <w:t>characteristic</w:t>
      </w:r>
      <w:r>
        <w:rPr>
          <w:spacing w:val="-6"/>
        </w:rPr>
        <w:t xml:space="preserve"> </w:t>
      </w:r>
      <w:r>
        <w:t>(such</w:t>
      </w:r>
      <w:r>
        <w:rPr>
          <w:spacing w:val="-5"/>
        </w:rPr>
        <w:t xml:space="preserve"> </w:t>
      </w:r>
      <w:r>
        <w:t>as</w:t>
      </w:r>
      <w:r>
        <w:rPr>
          <w:spacing w:val="-6"/>
        </w:rPr>
        <w:t xml:space="preserve"> </w:t>
      </w:r>
      <w:r>
        <w:t>studying</w:t>
      </w:r>
      <w:r>
        <w:rPr>
          <w:spacing w:val="-6"/>
        </w:rPr>
        <w:t xml:space="preserve"> </w:t>
      </w:r>
      <w:r>
        <w:t>a</w:t>
      </w:r>
      <w:r>
        <w:rPr>
          <w:spacing w:val="-6"/>
        </w:rPr>
        <w:t xml:space="preserve"> </w:t>
      </w:r>
      <w:r>
        <w:t>particular</w:t>
      </w:r>
      <w:r>
        <w:rPr>
          <w:spacing w:val="-5"/>
        </w:rPr>
        <w:t xml:space="preserve"> </w:t>
      </w:r>
      <w:r>
        <w:t>subject,</w:t>
      </w:r>
      <w:r>
        <w:rPr>
          <w:spacing w:val="-6"/>
        </w:rPr>
        <w:t xml:space="preserve"> </w:t>
      </w:r>
      <w:r>
        <w:t>being</w:t>
      </w:r>
      <w:r>
        <w:rPr>
          <w:spacing w:val="-6"/>
        </w:rPr>
        <w:t xml:space="preserve"> </w:t>
      </w:r>
      <w:r>
        <w:t>of</w:t>
      </w:r>
      <w:r>
        <w:rPr>
          <w:spacing w:val="-8"/>
        </w:rPr>
        <w:t xml:space="preserve"> </w:t>
      </w:r>
      <w:r>
        <w:t>a</w:t>
      </w:r>
      <w:r>
        <w:rPr>
          <w:spacing w:val="-6"/>
        </w:rPr>
        <w:t xml:space="preserve"> </w:t>
      </w:r>
      <w:r>
        <w:t>particular</w:t>
      </w:r>
      <w:r>
        <w:rPr>
          <w:spacing w:val="-7"/>
        </w:rPr>
        <w:t xml:space="preserve"> </w:t>
      </w:r>
      <w:r>
        <w:t>faith, or being engaged in a particular</w:t>
      </w:r>
      <w:r>
        <w:rPr>
          <w:spacing w:val="-11"/>
        </w:rPr>
        <w:t xml:space="preserve"> </w:t>
      </w:r>
      <w:r>
        <w:t>sport).</w:t>
      </w:r>
    </w:p>
    <w:p w14:paraId="1F254D82" w14:textId="77777777" w:rsidR="005C0B09" w:rsidRDefault="00A25EC8">
      <w:pPr>
        <w:pStyle w:val="BodyText"/>
        <w:spacing w:before="120"/>
        <w:ind w:right="114"/>
        <w:jc w:val="both"/>
      </w:pPr>
      <w:r>
        <w:t>The</w:t>
      </w:r>
      <w:r>
        <w:rPr>
          <w:spacing w:val="-2"/>
        </w:rPr>
        <w:t xml:space="preserve"> </w:t>
      </w:r>
      <w:r>
        <w:t>society’s</w:t>
      </w:r>
      <w:r>
        <w:rPr>
          <w:spacing w:val="-6"/>
        </w:rPr>
        <w:t xml:space="preserve"> </w:t>
      </w:r>
      <w:r>
        <w:t>constitution</w:t>
      </w:r>
      <w:r>
        <w:rPr>
          <w:spacing w:val="-3"/>
        </w:rPr>
        <w:t xml:space="preserve"> </w:t>
      </w:r>
      <w:r>
        <w:t>may</w:t>
      </w:r>
      <w:r>
        <w:rPr>
          <w:spacing w:val="-5"/>
        </w:rPr>
        <w:t xml:space="preserve"> </w:t>
      </w:r>
      <w:r>
        <w:t>state</w:t>
      </w:r>
      <w:r>
        <w:rPr>
          <w:spacing w:val="-2"/>
        </w:rPr>
        <w:t xml:space="preserve"> </w:t>
      </w:r>
      <w:r>
        <w:t>that</w:t>
      </w:r>
      <w:r>
        <w:rPr>
          <w:spacing w:val="-4"/>
        </w:rPr>
        <w:t xml:space="preserve"> </w:t>
      </w:r>
      <w:r>
        <w:t>membership</w:t>
      </w:r>
      <w:r>
        <w:rPr>
          <w:spacing w:val="-4"/>
        </w:rPr>
        <w:t xml:space="preserve"> </w:t>
      </w:r>
      <w:r>
        <w:t>can</w:t>
      </w:r>
      <w:r>
        <w:rPr>
          <w:spacing w:val="-5"/>
        </w:rPr>
        <w:t xml:space="preserve"> </w:t>
      </w:r>
      <w:r>
        <w:t>be</w:t>
      </w:r>
      <w:r>
        <w:rPr>
          <w:spacing w:val="-2"/>
        </w:rPr>
        <w:t xml:space="preserve"> </w:t>
      </w:r>
      <w:r>
        <w:t>refused</w:t>
      </w:r>
      <w:r>
        <w:rPr>
          <w:spacing w:val="-4"/>
        </w:rPr>
        <w:t xml:space="preserve"> </w:t>
      </w:r>
      <w:r>
        <w:t>to</w:t>
      </w:r>
      <w:r>
        <w:rPr>
          <w:spacing w:val="-4"/>
        </w:rPr>
        <w:t xml:space="preserve"> </w:t>
      </w:r>
      <w:r>
        <w:t>any</w:t>
      </w:r>
      <w:r>
        <w:rPr>
          <w:spacing w:val="-4"/>
        </w:rPr>
        <w:t xml:space="preserve"> </w:t>
      </w:r>
      <w:r>
        <w:t>individual</w:t>
      </w:r>
      <w:r>
        <w:rPr>
          <w:spacing w:val="-5"/>
        </w:rPr>
        <w:t xml:space="preserve"> </w:t>
      </w:r>
      <w:r>
        <w:t>whose membership would be inimical to the interests of the society – that is, would be harmful, obstructive or hostile to the society’s purposes. Any student denied membership in this way can appeal to the</w:t>
      </w:r>
      <w:r>
        <w:rPr>
          <w:spacing w:val="-6"/>
        </w:rPr>
        <w:t xml:space="preserve"> </w:t>
      </w:r>
      <w:r>
        <w:t>Dean.</w:t>
      </w:r>
    </w:p>
    <w:p w14:paraId="751B30FE" w14:textId="77777777" w:rsidR="00D76EC4" w:rsidRDefault="00D76EC4">
      <w:pPr>
        <w:pStyle w:val="BodyText"/>
        <w:spacing w:before="120"/>
        <w:ind w:right="114"/>
        <w:jc w:val="both"/>
      </w:pPr>
      <w:r>
        <w:t xml:space="preserve">All societies seeking registration must subscribe to the College’s Code of Conduct for clubs and societies and to guidelines on alcohol.  </w:t>
      </w:r>
    </w:p>
    <w:p w14:paraId="2F336607" w14:textId="77777777" w:rsidR="005C0B09" w:rsidRDefault="00A25EC8">
      <w:pPr>
        <w:pStyle w:val="BodyText"/>
        <w:spacing w:before="120"/>
        <w:ind w:right="115"/>
        <w:jc w:val="both"/>
      </w:pPr>
      <w:r>
        <w:t>Every registered society must appoint a Fellow of the College as its Senior Treasurer (unless the</w:t>
      </w:r>
      <w:r>
        <w:rPr>
          <w:spacing w:val="-3"/>
        </w:rPr>
        <w:t xml:space="preserve"> </w:t>
      </w:r>
      <w:r>
        <w:t>Dean</w:t>
      </w:r>
      <w:r>
        <w:rPr>
          <w:spacing w:val="-4"/>
        </w:rPr>
        <w:t xml:space="preserve"> </w:t>
      </w:r>
      <w:r>
        <w:t>permits</w:t>
      </w:r>
      <w:r>
        <w:rPr>
          <w:spacing w:val="-4"/>
        </w:rPr>
        <w:t xml:space="preserve"> </w:t>
      </w:r>
      <w:r>
        <w:t>otherwise).</w:t>
      </w:r>
      <w:r>
        <w:rPr>
          <w:spacing w:val="-3"/>
        </w:rPr>
        <w:t xml:space="preserve"> </w:t>
      </w:r>
      <w:r>
        <w:t>The</w:t>
      </w:r>
      <w:r>
        <w:rPr>
          <w:spacing w:val="-3"/>
        </w:rPr>
        <w:t xml:space="preserve"> </w:t>
      </w:r>
      <w:r>
        <w:t>Senior</w:t>
      </w:r>
      <w:r>
        <w:rPr>
          <w:spacing w:val="-3"/>
        </w:rPr>
        <w:t xml:space="preserve"> </w:t>
      </w:r>
      <w:r>
        <w:t>Treasurer</w:t>
      </w:r>
      <w:r>
        <w:rPr>
          <w:spacing w:val="-4"/>
        </w:rPr>
        <w:t xml:space="preserve"> </w:t>
      </w:r>
      <w:r>
        <w:t>is</w:t>
      </w:r>
      <w:r>
        <w:rPr>
          <w:spacing w:val="-4"/>
        </w:rPr>
        <w:t xml:space="preserve"> </w:t>
      </w:r>
      <w:r>
        <w:t>able</w:t>
      </w:r>
      <w:r>
        <w:rPr>
          <w:spacing w:val="-3"/>
        </w:rPr>
        <w:t xml:space="preserve"> </w:t>
      </w:r>
      <w:r>
        <w:t>to</w:t>
      </w:r>
      <w:r>
        <w:rPr>
          <w:spacing w:val="-5"/>
        </w:rPr>
        <w:t xml:space="preserve"> </w:t>
      </w:r>
      <w:r>
        <w:t>give</w:t>
      </w:r>
      <w:r>
        <w:rPr>
          <w:spacing w:val="-3"/>
        </w:rPr>
        <w:t xml:space="preserve"> </w:t>
      </w:r>
      <w:r>
        <w:t>advice</w:t>
      </w:r>
      <w:r>
        <w:rPr>
          <w:spacing w:val="-3"/>
        </w:rPr>
        <w:t xml:space="preserve"> </w:t>
      </w:r>
      <w:r>
        <w:t>to</w:t>
      </w:r>
      <w:r>
        <w:rPr>
          <w:spacing w:val="-8"/>
        </w:rPr>
        <w:t xml:space="preserve"> </w:t>
      </w:r>
      <w:r>
        <w:t>the</w:t>
      </w:r>
      <w:r>
        <w:rPr>
          <w:spacing w:val="-3"/>
        </w:rPr>
        <w:t xml:space="preserve"> </w:t>
      </w:r>
      <w:r>
        <w:t>society,</w:t>
      </w:r>
      <w:r>
        <w:rPr>
          <w:spacing w:val="-5"/>
        </w:rPr>
        <w:t xml:space="preserve"> </w:t>
      </w:r>
      <w:r>
        <w:t>and</w:t>
      </w:r>
      <w:r>
        <w:rPr>
          <w:spacing w:val="-5"/>
        </w:rPr>
        <w:t xml:space="preserve"> </w:t>
      </w:r>
      <w:r>
        <w:t xml:space="preserve">to help ensure that it behaves properly in all regards. The Senior Treasurer is also responsible for ensuring that society’s annual accounts are accurate. If the Senior Treasurer ever has concerns of any kind about the society’s </w:t>
      </w:r>
      <w:proofErr w:type="spellStart"/>
      <w:r>
        <w:t>behaviour</w:t>
      </w:r>
      <w:proofErr w:type="spellEnd"/>
      <w:r>
        <w:t>, he or she should inform the Dean immediately.</w:t>
      </w:r>
    </w:p>
    <w:p w14:paraId="61DDE7CB" w14:textId="77777777" w:rsidR="005C0B09" w:rsidRDefault="005C0B09">
      <w:pPr>
        <w:pStyle w:val="BodyText"/>
        <w:spacing w:before="7"/>
        <w:ind w:left="0"/>
        <w:rPr>
          <w:sz w:val="17"/>
        </w:rPr>
      </w:pPr>
    </w:p>
    <w:p w14:paraId="19123B01" w14:textId="77777777" w:rsidR="005C0B09" w:rsidRDefault="00A25EC8">
      <w:pPr>
        <w:pStyle w:val="Heading1"/>
        <w:numPr>
          <w:ilvl w:val="0"/>
          <w:numId w:val="8"/>
        </w:numPr>
        <w:tabs>
          <w:tab w:val="left" w:pos="641"/>
        </w:tabs>
        <w:jc w:val="both"/>
      </w:pPr>
      <w:r>
        <w:t>Disciplinary Action against Societies and their</w:t>
      </w:r>
      <w:r>
        <w:rPr>
          <w:spacing w:val="-20"/>
        </w:rPr>
        <w:t xml:space="preserve"> </w:t>
      </w:r>
      <w:r>
        <w:t>Members</w:t>
      </w:r>
    </w:p>
    <w:p w14:paraId="6B6E4A2F" w14:textId="77777777" w:rsidR="005C0B09" w:rsidRDefault="00A25EC8">
      <w:pPr>
        <w:pStyle w:val="BodyText"/>
        <w:spacing w:before="121"/>
        <w:ind w:right="114"/>
        <w:jc w:val="both"/>
      </w:pPr>
      <w:r>
        <w:t>Anybody who has a concern about a College society should approach their Tutor, the Senior Tutor,</w:t>
      </w:r>
      <w:r>
        <w:rPr>
          <w:spacing w:val="-4"/>
        </w:rPr>
        <w:t xml:space="preserve"> </w:t>
      </w:r>
      <w:r>
        <w:t>or</w:t>
      </w:r>
      <w:r>
        <w:rPr>
          <w:spacing w:val="-3"/>
        </w:rPr>
        <w:t xml:space="preserve"> </w:t>
      </w:r>
      <w:r>
        <w:t>the</w:t>
      </w:r>
      <w:r>
        <w:rPr>
          <w:spacing w:val="-2"/>
        </w:rPr>
        <w:t xml:space="preserve"> </w:t>
      </w:r>
      <w:r>
        <w:t>society’s</w:t>
      </w:r>
      <w:r>
        <w:rPr>
          <w:spacing w:val="-4"/>
        </w:rPr>
        <w:t xml:space="preserve"> </w:t>
      </w:r>
      <w:r>
        <w:t>Senior</w:t>
      </w:r>
      <w:r>
        <w:rPr>
          <w:spacing w:val="-2"/>
        </w:rPr>
        <w:t xml:space="preserve"> </w:t>
      </w:r>
      <w:r>
        <w:t>Treasurer.</w:t>
      </w:r>
      <w:r>
        <w:rPr>
          <w:spacing w:val="-4"/>
        </w:rPr>
        <w:t xml:space="preserve"> </w:t>
      </w:r>
      <w:r>
        <w:t>They</w:t>
      </w:r>
      <w:r>
        <w:rPr>
          <w:spacing w:val="-4"/>
        </w:rPr>
        <w:t xml:space="preserve"> </w:t>
      </w:r>
      <w:r>
        <w:t>may</w:t>
      </w:r>
      <w:r>
        <w:rPr>
          <w:spacing w:val="-1"/>
        </w:rPr>
        <w:t xml:space="preserve"> </w:t>
      </w:r>
      <w:r>
        <w:t>also,</w:t>
      </w:r>
      <w:r>
        <w:rPr>
          <w:spacing w:val="-4"/>
        </w:rPr>
        <w:t xml:space="preserve"> </w:t>
      </w:r>
      <w:r>
        <w:t>at</w:t>
      </w:r>
      <w:r>
        <w:rPr>
          <w:spacing w:val="-4"/>
        </w:rPr>
        <w:t xml:space="preserve"> </w:t>
      </w:r>
      <w:r>
        <w:t>any</w:t>
      </w:r>
      <w:r>
        <w:rPr>
          <w:spacing w:val="-4"/>
        </w:rPr>
        <w:t xml:space="preserve"> </w:t>
      </w:r>
      <w:r>
        <w:t>time,</w:t>
      </w:r>
      <w:r>
        <w:rPr>
          <w:spacing w:val="-4"/>
        </w:rPr>
        <w:t xml:space="preserve"> </w:t>
      </w:r>
      <w:r>
        <w:t>make</w:t>
      </w:r>
      <w:r>
        <w:rPr>
          <w:spacing w:val="-4"/>
        </w:rPr>
        <w:t xml:space="preserve"> </w:t>
      </w:r>
      <w:r>
        <w:t>a</w:t>
      </w:r>
      <w:r>
        <w:rPr>
          <w:spacing w:val="-4"/>
        </w:rPr>
        <w:t xml:space="preserve"> </w:t>
      </w:r>
      <w:r>
        <w:t>formal</w:t>
      </w:r>
      <w:r>
        <w:rPr>
          <w:spacing w:val="-3"/>
        </w:rPr>
        <w:t xml:space="preserve"> </w:t>
      </w:r>
      <w:r>
        <w:t>complaint to the Dean, who will consider the complaint and investigate</w:t>
      </w:r>
      <w:r>
        <w:rPr>
          <w:spacing w:val="-27"/>
        </w:rPr>
        <w:t xml:space="preserve"> </w:t>
      </w:r>
      <w:r>
        <w:t>accordingly.</w:t>
      </w:r>
    </w:p>
    <w:p w14:paraId="0120EF74" w14:textId="037C363E" w:rsidR="005C0B09" w:rsidRDefault="00A25EC8">
      <w:pPr>
        <w:pStyle w:val="BodyText"/>
        <w:spacing w:before="118"/>
        <w:ind w:right="113"/>
        <w:jc w:val="both"/>
      </w:pPr>
      <w:r>
        <w:t>At</w:t>
      </w:r>
      <w:r>
        <w:rPr>
          <w:spacing w:val="-10"/>
        </w:rPr>
        <w:t xml:space="preserve"> </w:t>
      </w:r>
      <w:r>
        <w:t>any</w:t>
      </w:r>
      <w:r>
        <w:rPr>
          <w:spacing w:val="-12"/>
        </w:rPr>
        <w:t xml:space="preserve"> </w:t>
      </w:r>
      <w:r>
        <w:t>event</w:t>
      </w:r>
      <w:r>
        <w:rPr>
          <w:spacing w:val="-12"/>
        </w:rPr>
        <w:t xml:space="preserve"> </w:t>
      </w:r>
      <w:r>
        <w:t>organised</w:t>
      </w:r>
      <w:r>
        <w:rPr>
          <w:spacing w:val="-10"/>
        </w:rPr>
        <w:t xml:space="preserve"> </w:t>
      </w:r>
      <w:r>
        <w:t>by</w:t>
      </w:r>
      <w:r>
        <w:rPr>
          <w:spacing w:val="-10"/>
        </w:rPr>
        <w:t xml:space="preserve"> </w:t>
      </w:r>
      <w:r>
        <w:t>a</w:t>
      </w:r>
      <w:r>
        <w:rPr>
          <w:spacing w:val="-10"/>
        </w:rPr>
        <w:t xml:space="preserve"> </w:t>
      </w:r>
      <w:r>
        <w:t>society,</w:t>
      </w:r>
      <w:r>
        <w:rPr>
          <w:spacing w:val="-10"/>
        </w:rPr>
        <w:t xml:space="preserve"> </w:t>
      </w:r>
      <w:r>
        <w:t>members</w:t>
      </w:r>
      <w:r>
        <w:rPr>
          <w:spacing w:val="-10"/>
        </w:rPr>
        <w:t xml:space="preserve"> </w:t>
      </w:r>
      <w:r>
        <w:t>of</w:t>
      </w:r>
      <w:r>
        <w:rPr>
          <w:spacing w:val="-12"/>
        </w:rPr>
        <w:t xml:space="preserve"> </w:t>
      </w:r>
      <w:r>
        <w:t>the</w:t>
      </w:r>
      <w:r>
        <w:rPr>
          <w:spacing w:val="-8"/>
        </w:rPr>
        <w:t xml:space="preserve"> </w:t>
      </w:r>
      <w:r>
        <w:t>society</w:t>
      </w:r>
      <w:r>
        <w:rPr>
          <w:spacing w:val="-10"/>
        </w:rPr>
        <w:t xml:space="preserve"> </w:t>
      </w:r>
      <w:r>
        <w:t>should</w:t>
      </w:r>
      <w:r>
        <w:rPr>
          <w:spacing w:val="-12"/>
        </w:rPr>
        <w:t xml:space="preserve"> </w:t>
      </w:r>
      <w:r>
        <w:t>behave</w:t>
      </w:r>
      <w:r>
        <w:rPr>
          <w:spacing w:val="-10"/>
        </w:rPr>
        <w:t xml:space="preserve"> </w:t>
      </w:r>
      <w:r>
        <w:t>with</w:t>
      </w:r>
      <w:r>
        <w:rPr>
          <w:spacing w:val="-9"/>
        </w:rPr>
        <w:t xml:space="preserve"> </w:t>
      </w:r>
      <w:r>
        <w:t>decorum</w:t>
      </w:r>
      <w:r>
        <w:rPr>
          <w:spacing w:val="-12"/>
        </w:rPr>
        <w:t xml:space="preserve"> </w:t>
      </w:r>
      <w:r>
        <w:t xml:space="preserve">and civility towards each other and other people present, and no disorderly or unruly </w:t>
      </w:r>
      <w:proofErr w:type="spellStart"/>
      <w:r>
        <w:t>behaviour</w:t>
      </w:r>
      <w:proofErr w:type="spellEnd"/>
      <w:r>
        <w:t xml:space="preserve"> should be tolerated. </w:t>
      </w:r>
      <w:r w:rsidR="0037599B">
        <w:t>Important</w:t>
      </w:r>
      <w:r>
        <w:t xml:space="preserve"> rules</w:t>
      </w:r>
      <w:r w:rsidR="0037599B">
        <w:t xml:space="preserve"> include, but are not limited to, the following</w:t>
      </w:r>
      <w:r>
        <w:t>:</w:t>
      </w:r>
    </w:p>
    <w:p w14:paraId="678EEAB6" w14:textId="77777777" w:rsidR="005C0B09" w:rsidRDefault="005C0B09">
      <w:pPr>
        <w:jc w:val="both"/>
        <w:sectPr w:rsidR="005C0B09">
          <w:pgSz w:w="11910" w:h="16850"/>
          <w:pgMar w:top="1440" w:right="1320" w:bottom="900" w:left="1340" w:header="0" w:footer="711" w:gutter="0"/>
          <w:cols w:space="720"/>
        </w:sectPr>
      </w:pPr>
    </w:p>
    <w:p w14:paraId="70CF4373" w14:textId="77777777" w:rsidR="005C0B09" w:rsidRDefault="00A25EC8">
      <w:pPr>
        <w:pStyle w:val="ListParagraph"/>
        <w:numPr>
          <w:ilvl w:val="1"/>
          <w:numId w:val="8"/>
        </w:numPr>
        <w:tabs>
          <w:tab w:val="left" w:pos="814"/>
        </w:tabs>
        <w:spacing w:before="61"/>
        <w:ind w:left="813" w:right="113" w:hanging="355"/>
        <w:jc w:val="both"/>
      </w:pPr>
      <w:r>
        <w:t>Societies must not engage in any initiation ceremony, or other activity, that is unlawful,</w:t>
      </w:r>
      <w:r>
        <w:rPr>
          <w:spacing w:val="-6"/>
        </w:rPr>
        <w:t xml:space="preserve"> </w:t>
      </w:r>
      <w:r>
        <w:t>dangerous,</w:t>
      </w:r>
      <w:r>
        <w:rPr>
          <w:spacing w:val="-7"/>
        </w:rPr>
        <w:t xml:space="preserve"> </w:t>
      </w:r>
      <w:r>
        <w:t>degrading,</w:t>
      </w:r>
      <w:r>
        <w:rPr>
          <w:spacing w:val="-7"/>
        </w:rPr>
        <w:t xml:space="preserve"> </w:t>
      </w:r>
      <w:r>
        <w:t>humiliating</w:t>
      </w:r>
      <w:r>
        <w:rPr>
          <w:spacing w:val="-7"/>
        </w:rPr>
        <w:t xml:space="preserve"> </w:t>
      </w:r>
      <w:r>
        <w:t>or</w:t>
      </w:r>
      <w:r>
        <w:rPr>
          <w:spacing w:val="-6"/>
        </w:rPr>
        <w:t xml:space="preserve"> </w:t>
      </w:r>
      <w:r>
        <w:t>indecent,</w:t>
      </w:r>
      <w:r>
        <w:rPr>
          <w:spacing w:val="-7"/>
        </w:rPr>
        <w:t xml:space="preserve"> </w:t>
      </w:r>
      <w:r>
        <w:t>or</w:t>
      </w:r>
      <w:r>
        <w:rPr>
          <w:spacing w:val="-9"/>
        </w:rPr>
        <w:t xml:space="preserve"> </w:t>
      </w:r>
      <w:r>
        <w:t>has</w:t>
      </w:r>
      <w:r>
        <w:rPr>
          <w:spacing w:val="-7"/>
        </w:rPr>
        <w:t xml:space="preserve"> </w:t>
      </w:r>
      <w:r>
        <w:t>sexual</w:t>
      </w:r>
      <w:r>
        <w:rPr>
          <w:spacing w:val="-6"/>
        </w:rPr>
        <w:t xml:space="preserve"> </w:t>
      </w:r>
      <w:r>
        <w:t>undertones</w:t>
      </w:r>
      <w:r>
        <w:rPr>
          <w:spacing w:val="-7"/>
        </w:rPr>
        <w:t xml:space="preserve"> </w:t>
      </w:r>
      <w:r>
        <w:t>or features,</w:t>
      </w:r>
      <w:r>
        <w:rPr>
          <w:spacing w:val="-9"/>
        </w:rPr>
        <w:t xml:space="preserve"> </w:t>
      </w:r>
      <w:r>
        <w:t>or</w:t>
      </w:r>
      <w:r>
        <w:rPr>
          <w:spacing w:val="-8"/>
        </w:rPr>
        <w:t xml:space="preserve"> </w:t>
      </w:r>
      <w:r>
        <w:t>involves</w:t>
      </w:r>
      <w:r>
        <w:rPr>
          <w:spacing w:val="-9"/>
        </w:rPr>
        <w:t xml:space="preserve"> </w:t>
      </w:r>
      <w:r>
        <w:t>excessive</w:t>
      </w:r>
      <w:r>
        <w:rPr>
          <w:spacing w:val="-7"/>
        </w:rPr>
        <w:t xml:space="preserve"> </w:t>
      </w:r>
      <w:r>
        <w:t>consumption</w:t>
      </w:r>
      <w:r>
        <w:rPr>
          <w:spacing w:val="-8"/>
        </w:rPr>
        <w:t xml:space="preserve"> </w:t>
      </w:r>
      <w:r>
        <w:t>of</w:t>
      </w:r>
      <w:r>
        <w:rPr>
          <w:spacing w:val="-8"/>
        </w:rPr>
        <w:t xml:space="preserve"> </w:t>
      </w:r>
      <w:r>
        <w:t>alcohol.</w:t>
      </w:r>
      <w:r>
        <w:rPr>
          <w:spacing w:val="-8"/>
        </w:rPr>
        <w:t xml:space="preserve"> </w:t>
      </w:r>
      <w:r>
        <w:t>(Of</w:t>
      </w:r>
      <w:r w:rsidR="00C31DD7">
        <w:rPr>
          <w:spacing w:val="-8"/>
        </w:rPr>
        <w:t xml:space="preserve"> </w:t>
      </w:r>
      <w:r>
        <w:t>course</w:t>
      </w:r>
      <w:r w:rsidR="00C31DD7">
        <w:t>,</w:t>
      </w:r>
      <w:r>
        <w:rPr>
          <w:spacing w:val="-7"/>
        </w:rPr>
        <w:t xml:space="preserve"> </w:t>
      </w:r>
      <w:r>
        <w:t>some</w:t>
      </w:r>
      <w:r>
        <w:rPr>
          <w:spacing w:val="-7"/>
        </w:rPr>
        <w:t xml:space="preserve"> </w:t>
      </w:r>
      <w:r>
        <w:t>societies</w:t>
      </w:r>
      <w:r>
        <w:rPr>
          <w:spacing w:val="-9"/>
        </w:rPr>
        <w:t xml:space="preserve"> </w:t>
      </w:r>
      <w:r>
        <w:t>must necessarily engage in dangerous activities as an integral part of their purpose, such</w:t>
      </w:r>
      <w:r>
        <w:rPr>
          <w:spacing w:val="-33"/>
        </w:rPr>
        <w:t xml:space="preserve"> </w:t>
      </w:r>
      <w:r>
        <w:t>as a rugby club, and this is</w:t>
      </w:r>
      <w:r>
        <w:rPr>
          <w:spacing w:val="-10"/>
        </w:rPr>
        <w:t xml:space="preserve"> </w:t>
      </w:r>
      <w:r>
        <w:t>permitted.)</w:t>
      </w:r>
    </w:p>
    <w:p w14:paraId="5A5B7754" w14:textId="17D40CED" w:rsidR="005C0B09" w:rsidRDefault="00A25EC8">
      <w:pPr>
        <w:pStyle w:val="ListParagraph"/>
        <w:numPr>
          <w:ilvl w:val="1"/>
          <w:numId w:val="8"/>
        </w:numPr>
        <w:tabs>
          <w:tab w:val="left" w:pos="814"/>
        </w:tabs>
        <w:spacing w:before="120"/>
        <w:ind w:left="813" w:right="116" w:hanging="355"/>
        <w:jc w:val="both"/>
      </w:pPr>
      <w:r>
        <w:t>Members</w:t>
      </w:r>
      <w:r>
        <w:rPr>
          <w:spacing w:val="-13"/>
        </w:rPr>
        <w:t xml:space="preserve"> </w:t>
      </w:r>
      <w:r>
        <w:t>of</w:t>
      </w:r>
      <w:r>
        <w:rPr>
          <w:spacing w:val="-13"/>
        </w:rPr>
        <w:t xml:space="preserve"> </w:t>
      </w:r>
      <w:r>
        <w:t>societies</w:t>
      </w:r>
      <w:r>
        <w:rPr>
          <w:spacing w:val="-13"/>
        </w:rPr>
        <w:t xml:space="preserve"> </w:t>
      </w:r>
      <w:r>
        <w:t>must</w:t>
      </w:r>
      <w:r>
        <w:rPr>
          <w:spacing w:val="-13"/>
        </w:rPr>
        <w:t xml:space="preserve"> </w:t>
      </w:r>
      <w:r>
        <w:t>not</w:t>
      </w:r>
      <w:r>
        <w:rPr>
          <w:spacing w:val="-14"/>
        </w:rPr>
        <w:t xml:space="preserve"> </w:t>
      </w:r>
      <w:r>
        <w:t>discriminate</w:t>
      </w:r>
      <w:r>
        <w:rPr>
          <w:spacing w:val="-11"/>
        </w:rPr>
        <w:t xml:space="preserve"> </w:t>
      </w:r>
      <w:r>
        <w:t>on</w:t>
      </w:r>
      <w:r>
        <w:rPr>
          <w:spacing w:val="-13"/>
        </w:rPr>
        <w:t xml:space="preserve"> </w:t>
      </w:r>
      <w:r>
        <w:t>the</w:t>
      </w:r>
      <w:r>
        <w:rPr>
          <w:spacing w:val="-13"/>
        </w:rPr>
        <w:t xml:space="preserve"> </w:t>
      </w:r>
      <w:r>
        <w:t>basis</w:t>
      </w:r>
      <w:r>
        <w:rPr>
          <w:spacing w:val="-13"/>
        </w:rPr>
        <w:t xml:space="preserve"> </w:t>
      </w:r>
      <w:r>
        <w:t>of</w:t>
      </w:r>
      <w:r>
        <w:rPr>
          <w:spacing w:val="-15"/>
        </w:rPr>
        <w:t xml:space="preserve"> </w:t>
      </w:r>
      <w:r>
        <w:t>race,</w:t>
      </w:r>
      <w:r>
        <w:rPr>
          <w:spacing w:val="-13"/>
        </w:rPr>
        <w:t xml:space="preserve"> </w:t>
      </w:r>
      <w:r>
        <w:t>sex,</w:t>
      </w:r>
      <w:r>
        <w:rPr>
          <w:spacing w:val="-13"/>
        </w:rPr>
        <w:t xml:space="preserve"> </w:t>
      </w:r>
      <w:r>
        <w:t>sexual</w:t>
      </w:r>
      <w:r>
        <w:rPr>
          <w:spacing w:val="-15"/>
        </w:rPr>
        <w:t xml:space="preserve"> </w:t>
      </w:r>
      <w:r>
        <w:t>orientation, gender</w:t>
      </w:r>
      <w:r>
        <w:rPr>
          <w:spacing w:val="-6"/>
        </w:rPr>
        <w:t xml:space="preserve"> </w:t>
      </w:r>
      <w:r>
        <w:t>reassignment,</w:t>
      </w:r>
      <w:r>
        <w:rPr>
          <w:spacing w:val="-7"/>
        </w:rPr>
        <w:t xml:space="preserve"> </w:t>
      </w:r>
      <w:r>
        <w:t>religion,</w:t>
      </w:r>
      <w:r>
        <w:rPr>
          <w:spacing w:val="-7"/>
        </w:rPr>
        <w:t xml:space="preserve"> </w:t>
      </w:r>
      <w:r>
        <w:t>belief,</w:t>
      </w:r>
      <w:r>
        <w:rPr>
          <w:spacing w:val="-7"/>
        </w:rPr>
        <w:t xml:space="preserve"> </w:t>
      </w:r>
      <w:r>
        <w:t>age,</w:t>
      </w:r>
      <w:r>
        <w:rPr>
          <w:spacing w:val="-7"/>
        </w:rPr>
        <w:t xml:space="preserve"> </w:t>
      </w:r>
      <w:r>
        <w:t>disability,</w:t>
      </w:r>
      <w:r>
        <w:rPr>
          <w:spacing w:val="-7"/>
        </w:rPr>
        <w:t xml:space="preserve"> </w:t>
      </w:r>
      <w:r>
        <w:t>marriage</w:t>
      </w:r>
      <w:r>
        <w:rPr>
          <w:spacing w:val="-6"/>
        </w:rPr>
        <w:t xml:space="preserve"> </w:t>
      </w:r>
      <w:r>
        <w:t>status,</w:t>
      </w:r>
      <w:r>
        <w:rPr>
          <w:spacing w:val="-7"/>
        </w:rPr>
        <w:t xml:space="preserve"> </w:t>
      </w:r>
      <w:r>
        <w:t>civil</w:t>
      </w:r>
      <w:r>
        <w:rPr>
          <w:spacing w:val="-9"/>
        </w:rPr>
        <w:t xml:space="preserve"> </w:t>
      </w:r>
      <w:r>
        <w:t>partnership status,</w:t>
      </w:r>
      <w:r>
        <w:rPr>
          <w:spacing w:val="-5"/>
        </w:rPr>
        <w:t xml:space="preserve"> </w:t>
      </w:r>
      <w:r>
        <w:t>pregnancy</w:t>
      </w:r>
      <w:r>
        <w:rPr>
          <w:spacing w:val="-4"/>
        </w:rPr>
        <w:t xml:space="preserve"> </w:t>
      </w:r>
      <w:r>
        <w:t>and/or</w:t>
      </w:r>
      <w:r>
        <w:rPr>
          <w:spacing w:val="-6"/>
        </w:rPr>
        <w:t xml:space="preserve"> </w:t>
      </w:r>
      <w:r>
        <w:t>maternity.</w:t>
      </w:r>
      <w:r>
        <w:rPr>
          <w:spacing w:val="-5"/>
        </w:rPr>
        <w:t xml:space="preserve"> </w:t>
      </w:r>
      <w:r>
        <w:t>The</w:t>
      </w:r>
      <w:r>
        <w:rPr>
          <w:spacing w:val="-3"/>
        </w:rPr>
        <w:t xml:space="preserve"> </w:t>
      </w:r>
      <w:r>
        <w:t>only</w:t>
      </w:r>
      <w:r>
        <w:rPr>
          <w:spacing w:val="-7"/>
        </w:rPr>
        <w:t xml:space="preserve"> </w:t>
      </w:r>
      <w:r>
        <w:t>exception</w:t>
      </w:r>
      <w:r>
        <w:rPr>
          <w:spacing w:val="-4"/>
        </w:rPr>
        <w:t xml:space="preserve"> </w:t>
      </w:r>
      <w:r>
        <w:t>is</w:t>
      </w:r>
      <w:r>
        <w:rPr>
          <w:spacing w:val="-4"/>
        </w:rPr>
        <w:t xml:space="preserve"> </w:t>
      </w:r>
      <w:r>
        <w:t>when</w:t>
      </w:r>
      <w:r>
        <w:rPr>
          <w:spacing w:val="-4"/>
        </w:rPr>
        <w:t xml:space="preserve"> </w:t>
      </w:r>
      <w:r>
        <w:t>the</w:t>
      </w:r>
      <w:r>
        <w:rPr>
          <w:spacing w:val="-3"/>
        </w:rPr>
        <w:t xml:space="preserve"> </w:t>
      </w:r>
      <w:r>
        <w:t>Dean</w:t>
      </w:r>
      <w:r>
        <w:rPr>
          <w:spacing w:val="-4"/>
        </w:rPr>
        <w:t xml:space="preserve"> </w:t>
      </w:r>
      <w:r>
        <w:t>has</w:t>
      </w:r>
      <w:r>
        <w:rPr>
          <w:spacing w:val="-5"/>
        </w:rPr>
        <w:t xml:space="preserve"> </w:t>
      </w:r>
      <w:r>
        <w:t>granted permission for membership to be restricted to students with some specific shared characteristic (see section 3</w:t>
      </w:r>
      <w:r>
        <w:rPr>
          <w:spacing w:val="-7"/>
        </w:rPr>
        <w:t xml:space="preserve"> </w:t>
      </w:r>
      <w:r>
        <w:t>above).</w:t>
      </w:r>
      <w:r w:rsidR="0052575E">
        <w:t xml:space="preserve"> It is assumed that members should have a </w:t>
      </w:r>
      <w:r w:rsidR="0052575E" w:rsidRPr="002829C8">
        <w:rPr>
          <w:i/>
          <w:iCs/>
        </w:rPr>
        <w:t>bona fide</w:t>
      </w:r>
      <w:r w:rsidR="0052575E">
        <w:t xml:space="preserve"> interest in the activities of the club or society. The Senior Treasurer </w:t>
      </w:r>
      <w:r w:rsidR="00210159">
        <w:t xml:space="preserve">or officers of the society </w:t>
      </w:r>
      <w:r w:rsidR="0052575E">
        <w:t>should report to the Dean any concerns that this is being abused if, for example, the abuse of membership is used to allow students to attend dinners or social functions</w:t>
      </w:r>
      <w:r w:rsidR="00210159">
        <w:t xml:space="preserve"> who are not normally involved in the society’s affairs. </w:t>
      </w:r>
    </w:p>
    <w:p w14:paraId="2E32935E" w14:textId="44F1101A" w:rsidR="0052575E" w:rsidRDefault="00A25EC8" w:rsidP="0052575E">
      <w:pPr>
        <w:pStyle w:val="ListParagraph"/>
        <w:numPr>
          <w:ilvl w:val="1"/>
          <w:numId w:val="8"/>
        </w:numPr>
        <w:tabs>
          <w:tab w:val="left" w:pos="814"/>
        </w:tabs>
        <w:spacing w:before="118"/>
        <w:ind w:left="813" w:right="115" w:hanging="355"/>
        <w:jc w:val="both"/>
      </w:pPr>
      <w:r>
        <w:t>Any event organised by a society, whether on College property or not, must be properly</w:t>
      </w:r>
      <w:r>
        <w:rPr>
          <w:spacing w:val="-13"/>
        </w:rPr>
        <w:t xml:space="preserve"> </w:t>
      </w:r>
      <w:r>
        <w:t>supervised.</w:t>
      </w:r>
      <w:r>
        <w:rPr>
          <w:spacing w:val="-14"/>
        </w:rPr>
        <w:t xml:space="preserve"> </w:t>
      </w:r>
      <w:r>
        <w:t>If</w:t>
      </w:r>
      <w:r>
        <w:rPr>
          <w:spacing w:val="-13"/>
        </w:rPr>
        <w:t xml:space="preserve"> </w:t>
      </w:r>
      <w:r>
        <w:t>it</w:t>
      </w:r>
      <w:r>
        <w:rPr>
          <w:spacing w:val="-13"/>
        </w:rPr>
        <w:t xml:space="preserve"> </w:t>
      </w:r>
      <w:r>
        <w:t>is</w:t>
      </w:r>
      <w:r>
        <w:rPr>
          <w:spacing w:val="-13"/>
        </w:rPr>
        <w:t xml:space="preserve"> </w:t>
      </w:r>
      <w:r>
        <w:t>not</w:t>
      </w:r>
      <w:r>
        <w:rPr>
          <w:spacing w:val="-14"/>
        </w:rPr>
        <w:t xml:space="preserve"> </w:t>
      </w:r>
      <w:r>
        <w:t>then</w:t>
      </w:r>
      <w:r>
        <w:rPr>
          <w:spacing w:val="-13"/>
        </w:rPr>
        <w:t xml:space="preserve"> </w:t>
      </w:r>
      <w:r>
        <w:t>the</w:t>
      </w:r>
      <w:r>
        <w:rPr>
          <w:spacing w:val="-12"/>
        </w:rPr>
        <w:t xml:space="preserve"> </w:t>
      </w:r>
      <w:r>
        <w:t>person(s)</w:t>
      </w:r>
      <w:r>
        <w:rPr>
          <w:spacing w:val="-15"/>
        </w:rPr>
        <w:t xml:space="preserve"> </w:t>
      </w:r>
      <w:r>
        <w:t>responsible</w:t>
      </w:r>
      <w:r>
        <w:rPr>
          <w:spacing w:val="-12"/>
        </w:rPr>
        <w:t xml:space="preserve"> </w:t>
      </w:r>
      <w:r>
        <w:t>will</w:t>
      </w:r>
      <w:r>
        <w:rPr>
          <w:spacing w:val="-13"/>
        </w:rPr>
        <w:t xml:space="preserve"> </w:t>
      </w:r>
      <w:r>
        <w:t>be</w:t>
      </w:r>
      <w:r>
        <w:rPr>
          <w:spacing w:val="-14"/>
        </w:rPr>
        <w:t xml:space="preserve"> </w:t>
      </w:r>
      <w:r>
        <w:t>held</w:t>
      </w:r>
      <w:r>
        <w:rPr>
          <w:spacing w:val="-13"/>
        </w:rPr>
        <w:t xml:space="preserve"> </w:t>
      </w:r>
      <w:r>
        <w:t>accountable. This</w:t>
      </w:r>
      <w:r>
        <w:rPr>
          <w:spacing w:val="-6"/>
        </w:rPr>
        <w:t xml:space="preserve"> </w:t>
      </w:r>
      <w:r>
        <w:t>could</w:t>
      </w:r>
      <w:r>
        <w:rPr>
          <w:spacing w:val="-7"/>
        </w:rPr>
        <w:t xml:space="preserve"> </w:t>
      </w:r>
      <w:r>
        <w:t>mean</w:t>
      </w:r>
      <w:r>
        <w:rPr>
          <w:spacing w:val="-6"/>
        </w:rPr>
        <w:t xml:space="preserve"> </w:t>
      </w:r>
      <w:r>
        <w:t>one</w:t>
      </w:r>
      <w:r>
        <w:rPr>
          <w:spacing w:val="-5"/>
        </w:rPr>
        <w:t xml:space="preserve"> </w:t>
      </w:r>
      <w:r>
        <w:t>or</w:t>
      </w:r>
      <w:r>
        <w:rPr>
          <w:spacing w:val="-9"/>
        </w:rPr>
        <w:t xml:space="preserve"> </w:t>
      </w:r>
      <w:r>
        <w:t>more</w:t>
      </w:r>
      <w:r>
        <w:rPr>
          <w:spacing w:val="-5"/>
        </w:rPr>
        <w:t xml:space="preserve"> </w:t>
      </w:r>
      <w:r>
        <w:t>of</w:t>
      </w:r>
      <w:r>
        <w:rPr>
          <w:spacing w:val="-7"/>
        </w:rPr>
        <w:t xml:space="preserve"> </w:t>
      </w:r>
      <w:r>
        <w:t>the</w:t>
      </w:r>
      <w:r>
        <w:rPr>
          <w:spacing w:val="-3"/>
        </w:rPr>
        <w:t xml:space="preserve"> </w:t>
      </w:r>
      <w:r>
        <w:t>following</w:t>
      </w:r>
      <w:r>
        <w:rPr>
          <w:spacing w:val="-7"/>
        </w:rPr>
        <w:t xml:space="preserve"> </w:t>
      </w:r>
      <w:r>
        <w:t>people:</w:t>
      </w:r>
      <w:r>
        <w:rPr>
          <w:spacing w:val="-7"/>
        </w:rPr>
        <w:t xml:space="preserve"> </w:t>
      </w:r>
      <w:r>
        <w:t>the</w:t>
      </w:r>
      <w:r>
        <w:rPr>
          <w:spacing w:val="-6"/>
        </w:rPr>
        <w:t xml:space="preserve"> </w:t>
      </w:r>
      <w:r>
        <w:t>host</w:t>
      </w:r>
      <w:r>
        <w:rPr>
          <w:spacing w:val="-8"/>
        </w:rPr>
        <w:t xml:space="preserve"> </w:t>
      </w:r>
      <w:r>
        <w:t>of</w:t>
      </w:r>
      <w:r>
        <w:rPr>
          <w:spacing w:val="-7"/>
        </w:rPr>
        <w:t xml:space="preserve"> </w:t>
      </w:r>
      <w:r>
        <w:t>the</w:t>
      </w:r>
      <w:r>
        <w:rPr>
          <w:spacing w:val="-8"/>
        </w:rPr>
        <w:t xml:space="preserve"> </w:t>
      </w:r>
      <w:r>
        <w:t>event,</w:t>
      </w:r>
      <w:r>
        <w:rPr>
          <w:spacing w:val="-7"/>
        </w:rPr>
        <w:t xml:space="preserve"> </w:t>
      </w:r>
      <w:r>
        <w:t>the</w:t>
      </w:r>
      <w:r>
        <w:rPr>
          <w:spacing w:val="-5"/>
        </w:rPr>
        <w:t xml:space="preserve"> </w:t>
      </w:r>
      <w:r>
        <w:t>person who</w:t>
      </w:r>
      <w:r>
        <w:rPr>
          <w:spacing w:val="-12"/>
        </w:rPr>
        <w:t xml:space="preserve"> </w:t>
      </w:r>
      <w:r>
        <w:t>organised</w:t>
      </w:r>
      <w:r>
        <w:rPr>
          <w:spacing w:val="-15"/>
        </w:rPr>
        <w:t xml:space="preserve"> </w:t>
      </w:r>
      <w:r>
        <w:t>it,</w:t>
      </w:r>
      <w:r>
        <w:rPr>
          <w:spacing w:val="-11"/>
        </w:rPr>
        <w:t xml:space="preserve"> </w:t>
      </w:r>
      <w:r>
        <w:t>the</w:t>
      </w:r>
      <w:r>
        <w:rPr>
          <w:spacing w:val="-10"/>
        </w:rPr>
        <w:t xml:space="preserve"> </w:t>
      </w:r>
      <w:r>
        <w:t>person</w:t>
      </w:r>
      <w:r>
        <w:rPr>
          <w:spacing w:val="-11"/>
        </w:rPr>
        <w:t xml:space="preserve"> </w:t>
      </w:r>
      <w:r>
        <w:t>who</w:t>
      </w:r>
      <w:r>
        <w:rPr>
          <w:spacing w:val="-12"/>
        </w:rPr>
        <w:t xml:space="preserve"> </w:t>
      </w:r>
      <w:r>
        <w:t>booked</w:t>
      </w:r>
      <w:r>
        <w:rPr>
          <w:spacing w:val="-12"/>
        </w:rPr>
        <w:t xml:space="preserve"> </w:t>
      </w:r>
      <w:r>
        <w:t>the</w:t>
      </w:r>
      <w:r>
        <w:rPr>
          <w:spacing w:val="-10"/>
        </w:rPr>
        <w:t xml:space="preserve"> </w:t>
      </w:r>
      <w:r>
        <w:t>venue,</w:t>
      </w:r>
      <w:r>
        <w:rPr>
          <w:spacing w:val="-12"/>
        </w:rPr>
        <w:t xml:space="preserve"> </w:t>
      </w:r>
      <w:r>
        <w:t>a</w:t>
      </w:r>
      <w:r>
        <w:rPr>
          <w:spacing w:val="-12"/>
        </w:rPr>
        <w:t xml:space="preserve"> </w:t>
      </w:r>
      <w:r>
        <w:t>person</w:t>
      </w:r>
      <w:r>
        <w:rPr>
          <w:spacing w:val="-11"/>
        </w:rPr>
        <w:t xml:space="preserve"> </w:t>
      </w:r>
      <w:r>
        <w:t>in</w:t>
      </w:r>
      <w:r>
        <w:rPr>
          <w:spacing w:val="-11"/>
        </w:rPr>
        <w:t xml:space="preserve"> </w:t>
      </w:r>
      <w:r>
        <w:t>whose</w:t>
      </w:r>
      <w:r>
        <w:rPr>
          <w:spacing w:val="-12"/>
        </w:rPr>
        <w:t xml:space="preserve"> </w:t>
      </w:r>
      <w:r>
        <w:t>room</w:t>
      </w:r>
      <w:r>
        <w:rPr>
          <w:spacing w:val="-12"/>
        </w:rPr>
        <w:t xml:space="preserve"> </w:t>
      </w:r>
      <w:r>
        <w:t>the</w:t>
      </w:r>
      <w:r>
        <w:rPr>
          <w:spacing w:val="-12"/>
        </w:rPr>
        <w:t xml:space="preserve"> </w:t>
      </w:r>
      <w:r>
        <w:t>event took place, the person who issued invitations, or the officers of the</w:t>
      </w:r>
      <w:r>
        <w:rPr>
          <w:spacing w:val="-23"/>
        </w:rPr>
        <w:t xml:space="preserve"> </w:t>
      </w:r>
      <w:r>
        <w:t>society.</w:t>
      </w:r>
      <w:r w:rsidR="0052575E">
        <w:t xml:space="preserve"> </w:t>
      </w:r>
    </w:p>
    <w:p w14:paraId="712811E7" w14:textId="2F9925BB" w:rsidR="0037599B" w:rsidRDefault="0037599B">
      <w:pPr>
        <w:pStyle w:val="ListParagraph"/>
        <w:numPr>
          <w:ilvl w:val="1"/>
          <w:numId w:val="8"/>
        </w:numPr>
        <w:tabs>
          <w:tab w:val="left" w:pos="814"/>
        </w:tabs>
        <w:spacing w:before="118"/>
        <w:ind w:left="813" w:right="115" w:hanging="355"/>
        <w:jc w:val="both"/>
      </w:pPr>
      <w:r>
        <w:t xml:space="preserve">Any activities or </w:t>
      </w:r>
      <w:proofErr w:type="spellStart"/>
      <w:r>
        <w:t>behaviour</w:t>
      </w:r>
      <w:proofErr w:type="spellEnd"/>
      <w:r>
        <w:t xml:space="preserve"> </w:t>
      </w:r>
      <w:r w:rsidR="00C84D2A">
        <w:t xml:space="preserve">liable to </w:t>
      </w:r>
      <w:r>
        <w:t xml:space="preserve">bring the College into disrepute. </w:t>
      </w:r>
    </w:p>
    <w:p w14:paraId="2616EE2A" w14:textId="77777777" w:rsidR="0037599B" w:rsidRDefault="0037599B">
      <w:pPr>
        <w:pStyle w:val="BodyText"/>
        <w:spacing w:before="120"/>
        <w:ind w:right="114"/>
        <w:jc w:val="both"/>
      </w:pPr>
      <w:r>
        <w:t>Societies must also abide by other disciplinary rules and College policies as laid out in the Student Guide and elsewhere.</w:t>
      </w:r>
    </w:p>
    <w:p w14:paraId="000A610A" w14:textId="2DB8DC98" w:rsidR="005C0B09" w:rsidRDefault="00A25EC8">
      <w:pPr>
        <w:pStyle w:val="BodyText"/>
        <w:spacing w:before="120"/>
        <w:ind w:right="114"/>
        <w:jc w:val="both"/>
      </w:pPr>
      <w:r>
        <w:t>If</w:t>
      </w:r>
      <w:r>
        <w:rPr>
          <w:spacing w:val="-8"/>
        </w:rPr>
        <w:t xml:space="preserve"> </w:t>
      </w:r>
      <w:r>
        <w:t>any</w:t>
      </w:r>
      <w:r>
        <w:rPr>
          <w:spacing w:val="-11"/>
        </w:rPr>
        <w:t xml:space="preserve"> </w:t>
      </w:r>
      <w:r>
        <w:t>rules</w:t>
      </w:r>
      <w:r>
        <w:rPr>
          <w:spacing w:val="-8"/>
        </w:rPr>
        <w:t xml:space="preserve"> </w:t>
      </w:r>
      <w:r>
        <w:t>are</w:t>
      </w:r>
      <w:r>
        <w:rPr>
          <w:spacing w:val="-7"/>
        </w:rPr>
        <w:t xml:space="preserve"> </w:t>
      </w:r>
      <w:r>
        <w:t>broken</w:t>
      </w:r>
      <w:r>
        <w:rPr>
          <w:spacing w:val="-8"/>
        </w:rPr>
        <w:t xml:space="preserve"> </w:t>
      </w:r>
      <w:r>
        <w:t>by</w:t>
      </w:r>
      <w:r>
        <w:rPr>
          <w:spacing w:val="-9"/>
        </w:rPr>
        <w:t xml:space="preserve"> </w:t>
      </w:r>
      <w:r>
        <w:t>a</w:t>
      </w:r>
      <w:r>
        <w:rPr>
          <w:spacing w:val="-9"/>
        </w:rPr>
        <w:t xml:space="preserve"> </w:t>
      </w:r>
      <w:r>
        <w:t>society</w:t>
      </w:r>
      <w:r>
        <w:rPr>
          <w:spacing w:val="-9"/>
        </w:rPr>
        <w:t xml:space="preserve"> </w:t>
      </w:r>
      <w:r>
        <w:t>or</w:t>
      </w:r>
      <w:r>
        <w:rPr>
          <w:spacing w:val="-8"/>
        </w:rPr>
        <w:t xml:space="preserve"> </w:t>
      </w:r>
      <w:r>
        <w:t>its</w:t>
      </w:r>
      <w:r>
        <w:rPr>
          <w:spacing w:val="-8"/>
        </w:rPr>
        <w:t xml:space="preserve"> </w:t>
      </w:r>
      <w:r>
        <w:t>members,</w:t>
      </w:r>
      <w:r>
        <w:rPr>
          <w:spacing w:val="-9"/>
        </w:rPr>
        <w:t xml:space="preserve"> </w:t>
      </w:r>
      <w:r>
        <w:t>the</w:t>
      </w:r>
      <w:r>
        <w:rPr>
          <w:spacing w:val="-7"/>
        </w:rPr>
        <w:t xml:space="preserve"> </w:t>
      </w:r>
      <w:r>
        <w:t>Dean</w:t>
      </w:r>
      <w:r>
        <w:rPr>
          <w:spacing w:val="-8"/>
        </w:rPr>
        <w:t xml:space="preserve"> </w:t>
      </w:r>
      <w:r>
        <w:t>might</w:t>
      </w:r>
      <w:r>
        <w:rPr>
          <w:spacing w:val="-9"/>
        </w:rPr>
        <w:t xml:space="preserve"> </w:t>
      </w:r>
      <w:r>
        <w:t>decide</w:t>
      </w:r>
      <w:r>
        <w:rPr>
          <w:spacing w:val="-7"/>
        </w:rPr>
        <w:t xml:space="preserve"> </w:t>
      </w:r>
      <w:r>
        <w:t>to</w:t>
      </w:r>
      <w:r>
        <w:rPr>
          <w:spacing w:val="-9"/>
        </w:rPr>
        <w:t xml:space="preserve"> </w:t>
      </w:r>
      <w:r>
        <w:t>take</w:t>
      </w:r>
      <w:r>
        <w:rPr>
          <w:spacing w:val="-7"/>
        </w:rPr>
        <w:t xml:space="preserve"> </w:t>
      </w:r>
      <w:r>
        <w:t>disciplinary action against the society as a whole or might take disciplinary action against individual student members of the society. While the Dean investigates, or while disciplinary action is pending, the Dean might impose immediate temporary restrictions to restrain the activities of the society or its members. Such measures are not intended to be punitive, but rather to ensure that no further problems arise while the matter is being</w:t>
      </w:r>
      <w:r>
        <w:rPr>
          <w:spacing w:val="-3"/>
        </w:rPr>
        <w:t xml:space="preserve"> </w:t>
      </w:r>
      <w:r>
        <w:t>investigated.</w:t>
      </w:r>
    </w:p>
    <w:p w14:paraId="29396B78" w14:textId="13B89DA7" w:rsidR="005C0B09" w:rsidRDefault="00A25EC8">
      <w:pPr>
        <w:pStyle w:val="BodyText"/>
        <w:spacing w:before="118"/>
        <w:ind w:right="114"/>
        <w:jc w:val="both"/>
      </w:pPr>
      <w:r>
        <w:t xml:space="preserve">When disciplinary action is being taken against a society as a whole, the Dean will hold a hearing at which up to three of its members may attend and speak. They will have the opportunity to examine the evidence and present a defence (including inviting other witnesses and presenting further evidence). The Dean can impose one </w:t>
      </w:r>
      <w:r w:rsidR="0037599B">
        <w:t xml:space="preserve">or more </w:t>
      </w:r>
      <w:r>
        <w:t>of the following penalties:</w:t>
      </w:r>
    </w:p>
    <w:p w14:paraId="1ADC92DD" w14:textId="77777777" w:rsidR="005C0B09" w:rsidRDefault="00A25EC8">
      <w:pPr>
        <w:pStyle w:val="ListParagraph"/>
        <w:numPr>
          <w:ilvl w:val="1"/>
          <w:numId w:val="8"/>
        </w:numPr>
        <w:tabs>
          <w:tab w:val="left" w:pos="813"/>
          <w:tab w:val="left" w:pos="814"/>
        </w:tabs>
        <w:spacing w:before="120" w:line="296" w:lineRule="exact"/>
        <w:ind w:left="813" w:hanging="355"/>
      </w:pPr>
      <w:r>
        <w:t>Dissolution of the</w:t>
      </w:r>
      <w:r>
        <w:rPr>
          <w:spacing w:val="-7"/>
        </w:rPr>
        <w:t xml:space="preserve"> </w:t>
      </w:r>
      <w:r>
        <w:t>society</w:t>
      </w:r>
    </w:p>
    <w:p w14:paraId="1AFADA9A" w14:textId="77777777" w:rsidR="005C0B09" w:rsidRDefault="00A25EC8">
      <w:pPr>
        <w:pStyle w:val="ListParagraph"/>
        <w:numPr>
          <w:ilvl w:val="1"/>
          <w:numId w:val="8"/>
        </w:numPr>
        <w:tabs>
          <w:tab w:val="left" w:pos="820"/>
          <w:tab w:val="left" w:pos="821"/>
        </w:tabs>
        <w:spacing w:line="296" w:lineRule="exact"/>
        <w:ind w:hanging="360"/>
      </w:pPr>
      <w:r>
        <w:t>Temporary suspension of the society and its</w:t>
      </w:r>
      <w:r>
        <w:rPr>
          <w:spacing w:val="-13"/>
        </w:rPr>
        <w:t xml:space="preserve"> </w:t>
      </w:r>
      <w:r>
        <w:t>activities</w:t>
      </w:r>
    </w:p>
    <w:p w14:paraId="24A10B85" w14:textId="77777777" w:rsidR="005C0B09" w:rsidRDefault="00A25EC8">
      <w:pPr>
        <w:pStyle w:val="ListParagraph"/>
        <w:numPr>
          <w:ilvl w:val="1"/>
          <w:numId w:val="8"/>
        </w:numPr>
        <w:tabs>
          <w:tab w:val="left" w:pos="820"/>
          <w:tab w:val="left" w:pos="821"/>
        </w:tabs>
        <w:spacing w:before="2"/>
        <w:ind w:hanging="360"/>
      </w:pPr>
      <w:r>
        <w:t>Restrictions on the society’s future</w:t>
      </w:r>
      <w:r>
        <w:rPr>
          <w:spacing w:val="-10"/>
        </w:rPr>
        <w:t xml:space="preserve"> </w:t>
      </w:r>
      <w:r>
        <w:t>activities</w:t>
      </w:r>
    </w:p>
    <w:p w14:paraId="5143A6AC" w14:textId="77777777" w:rsidR="005C0B09" w:rsidRDefault="00A25EC8">
      <w:pPr>
        <w:pStyle w:val="ListParagraph"/>
        <w:numPr>
          <w:ilvl w:val="1"/>
          <w:numId w:val="8"/>
        </w:numPr>
        <w:tabs>
          <w:tab w:val="left" w:pos="820"/>
          <w:tab w:val="left" w:pos="821"/>
        </w:tabs>
        <w:spacing w:before="1" w:line="296" w:lineRule="exact"/>
        <w:ind w:hanging="360"/>
      </w:pPr>
      <w:r>
        <w:t>A fine of up to £5,000 from society</w:t>
      </w:r>
      <w:r>
        <w:rPr>
          <w:spacing w:val="-9"/>
        </w:rPr>
        <w:t xml:space="preserve"> </w:t>
      </w:r>
      <w:r>
        <w:t>funds</w:t>
      </w:r>
    </w:p>
    <w:p w14:paraId="2B5E0344" w14:textId="77777777" w:rsidR="005C0B09" w:rsidRDefault="00A25EC8">
      <w:pPr>
        <w:pStyle w:val="ListParagraph"/>
        <w:numPr>
          <w:ilvl w:val="1"/>
          <w:numId w:val="8"/>
        </w:numPr>
        <w:tabs>
          <w:tab w:val="left" w:pos="821"/>
        </w:tabs>
        <w:ind w:right="122" w:hanging="360"/>
        <w:jc w:val="both"/>
      </w:pPr>
      <w:r>
        <w:t>Payment of compensation to any person who has suffered injuries or damage to their property</w:t>
      </w:r>
    </w:p>
    <w:p w14:paraId="50B023B7" w14:textId="77777777" w:rsidR="005C0B09" w:rsidRDefault="00A25EC8">
      <w:pPr>
        <w:pStyle w:val="ListParagraph"/>
        <w:numPr>
          <w:ilvl w:val="1"/>
          <w:numId w:val="8"/>
        </w:numPr>
        <w:tabs>
          <w:tab w:val="left" w:pos="821"/>
        </w:tabs>
        <w:spacing w:before="1"/>
        <w:ind w:right="120" w:hanging="360"/>
        <w:jc w:val="both"/>
      </w:pPr>
      <w:r>
        <w:t>Being required to make a formal (written) apology to anybody who was affected by the</w:t>
      </w:r>
      <w:r>
        <w:rPr>
          <w:spacing w:val="-4"/>
        </w:rPr>
        <w:t xml:space="preserve"> </w:t>
      </w:r>
      <w:r>
        <w:t>offence</w:t>
      </w:r>
    </w:p>
    <w:p w14:paraId="1056FF6C" w14:textId="26410269" w:rsidR="005C0B09" w:rsidRDefault="00A25EC8">
      <w:pPr>
        <w:pStyle w:val="BodyText"/>
        <w:spacing w:before="120"/>
        <w:ind w:right="115"/>
        <w:jc w:val="both"/>
      </w:pPr>
      <w:r>
        <w:t xml:space="preserve">When disciplinary action is being taken against one or more individual students, the Dean may choose </w:t>
      </w:r>
      <w:r>
        <w:rPr>
          <w:b/>
        </w:rPr>
        <w:t xml:space="preserve">either </w:t>
      </w:r>
      <w:r>
        <w:t>to refer them to the College’s normal disciplinary processes</w:t>
      </w:r>
      <w:r>
        <w:rPr>
          <w:spacing w:val="-6"/>
        </w:rPr>
        <w:t xml:space="preserve"> </w:t>
      </w:r>
      <w:r>
        <w:rPr>
          <w:b/>
        </w:rPr>
        <w:t>or</w:t>
      </w:r>
      <w:r>
        <w:rPr>
          <w:b/>
          <w:spacing w:val="-6"/>
        </w:rPr>
        <w:t xml:space="preserve"> </w:t>
      </w:r>
      <w:r>
        <w:t>may</w:t>
      </w:r>
      <w:r>
        <w:rPr>
          <w:spacing w:val="-8"/>
        </w:rPr>
        <w:t xml:space="preserve"> </w:t>
      </w:r>
      <w:r>
        <w:t>impose</w:t>
      </w:r>
      <w:r>
        <w:rPr>
          <w:spacing w:val="-5"/>
        </w:rPr>
        <w:t xml:space="preserve"> </w:t>
      </w:r>
      <w:r>
        <w:t xml:space="preserve">one </w:t>
      </w:r>
      <w:r w:rsidR="0037599B">
        <w:t xml:space="preserve">or more </w:t>
      </w:r>
      <w:r>
        <w:t>of the following direct penalties on each student who has been found</w:t>
      </w:r>
      <w:r>
        <w:rPr>
          <w:spacing w:val="-17"/>
        </w:rPr>
        <w:t xml:space="preserve"> </w:t>
      </w:r>
      <w:r>
        <w:t>responsible:</w:t>
      </w:r>
    </w:p>
    <w:p w14:paraId="749180D6" w14:textId="77777777" w:rsidR="005C0B09" w:rsidRDefault="00A25EC8">
      <w:pPr>
        <w:pStyle w:val="ListParagraph"/>
        <w:numPr>
          <w:ilvl w:val="1"/>
          <w:numId w:val="8"/>
        </w:numPr>
        <w:tabs>
          <w:tab w:val="left" w:pos="813"/>
          <w:tab w:val="left" w:pos="814"/>
        </w:tabs>
        <w:spacing w:before="121" w:line="296" w:lineRule="exact"/>
        <w:ind w:left="813" w:hanging="355"/>
      </w:pPr>
      <w:r>
        <w:t>Expulsion from the</w:t>
      </w:r>
      <w:r>
        <w:rPr>
          <w:spacing w:val="-6"/>
        </w:rPr>
        <w:t xml:space="preserve"> </w:t>
      </w:r>
      <w:r>
        <w:t>society</w:t>
      </w:r>
    </w:p>
    <w:p w14:paraId="0D089133" w14:textId="77777777" w:rsidR="005C0B09" w:rsidRDefault="00A25EC8">
      <w:pPr>
        <w:pStyle w:val="ListParagraph"/>
        <w:numPr>
          <w:ilvl w:val="1"/>
          <w:numId w:val="8"/>
        </w:numPr>
        <w:tabs>
          <w:tab w:val="left" w:pos="813"/>
          <w:tab w:val="left" w:pos="814"/>
        </w:tabs>
        <w:spacing w:line="296" w:lineRule="exact"/>
        <w:ind w:left="813" w:hanging="355"/>
      </w:pPr>
      <w:r>
        <w:t>Restrictions on the student’s participation in the society’s</w:t>
      </w:r>
      <w:r>
        <w:rPr>
          <w:spacing w:val="-17"/>
        </w:rPr>
        <w:t xml:space="preserve"> </w:t>
      </w:r>
      <w:r>
        <w:t>activities</w:t>
      </w:r>
    </w:p>
    <w:p w14:paraId="25DEC5BA" w14:textId="77777777" w:rsidR="001D3FE6" w:rsidRDefault="00A25EC8" w:rsidP="001D3FE6">
      <w:pPr>
        <w:pStyle w:val="ListParagraph"/>
        <w:numPr>
          <w:ilvl w:val="1"/>
          <w:numId w:val="8"/>
        </w:numPr>
        <w:spacing w:before="61"/>
        <w:ind w:right="116" w:hanging="360"/>
        <w:jc w:val="both"/>
      </w:pPr>
      <w:r>
        <w:t>Removal of the student from their official position in this society or any other one, or from committee membership, either temporarily or</w:t>
      </w:r>
      <w:r w:rsidRPr="001D3FE6">
        <w:rPr>
          <w:spacing w:val="-14"/>
        </w:rPr>
        <w:t xml:space="preserve"> </w:t>
      </w:r>
      <w:r>
        <w:t>permanently</w:t>
      </w:r>
    </w:p>
    <w:p w14:paraId="391E6D31" w14:textId="265F020F" w:rsidR="005C0B09" w:rsidRDefault="00A25EC8" w:rsidP="001D3FE6">
      <w:pPr>
        <w:pStyle w:val="ListParagraph"/>
        <w:numPr>
          <w:ilvl w:val="1"/>
          <w:numId w:val="8"/>
        </w:numPr>
        <w:spacing w:before="61"/>
        <w:ind w:right="116" w:hanging="360"/>
        <w:jc w:val="both"/>
      </w:pPr>
      <w:r>
        <w:t>Disqualification, either temporarily or permanently, from holding an office or committee membership in the future, in this society or any other</w:t>
      </w:r>
      <w:r w:rsidRPr="001D3FE6">
        <w:rPr>
          <w:spacing w:val="-17"/>
        </w:rPr>
        <w:t xml:space="preserve"> </w:t>
      </w:r>
      <w:r>
        <w:t>one</w:t>
      </w:r>
    </w:p>
    <w:p w14:paraId="5F4FB9C8" w14:textId="14161D73" w:rsidR="005C0B09" w:rsidRDefault="00A25EC8">
      <w:pPr>
        <w:pStyle w:val="ListParagraph"/>
        <w:numPr>
          <w:ilvl w:val="1"/>
          <w:numId w:val="8"/>
        </w:numPr>
        <w:tabs>
          <w:tab w:val="left" w:pos="820"/>
          <w:tab w:val="left" w:pos="821"/>
        </w:tabs>
        <w:ind w:hanging="360"/>
      </w:pPr>
      <w:r>
        <w:t>A fine of up to</w:t>
      </w:r>
      <w:r>
        <w:rPr>
          <w:spacing w:val="-3"/>
        </w:rPr>
        <w:t xml:space="preserve"> </w:t>
      </w:r>
      <w:r w:rsidR="0037599B">
        <w:t>the limit prescribed by the College Council under the Dean’s powers</w:t>
      </w:r>
    </w:p>
    <w:p w14:paraId="1097045A" w14:textId="77777777" w:rsidR="005C0B09" w:rsidRDefault="00A25EC8">
      <w:pPr>
        <w:pStyle w:val="ListParagraph"/>
        <w:numPr>
          <w:ilvl w:val="1"/>
          <w:numId w:val="8"/>
        </w:numPr>
        <w:tabs>
          <w:tab w:val="left" w:pos="820"/>
          <w:tab w:val="left" w:pos="821"/>
        </w:tabs>
        <w:ind w:right="122" w:hanging="360"/>
      </w:pPr>
      <w:r>
        <w:t>Payment of compensation to any person who has suffered injuries or damage to their property</w:t>
      </w:r>
    </w:p>
    <w:p w14:paraId="0C8EAA3E" w14:textId="77777777" w:rsidR="005C0B09" w:rsidRDefault="00A25EC8">
      <w:pPr>
        <w:pStyle w:val="ListParagraph"/>
        <w:numPr>
          <w:ilvl w:val="1"/>
          <w:numId w:val="8"/>
        </w:numPr>
        <w:tabs>
          <w:tab w:val="left" w:pos="813"/>
          <w:tab w:val="left" w:pos="814"/>
        </w:tabs>
        <w:ind w:left="813" w:right="120" w:hanging="355"/>
      </w:pPr>
      <w:r>
        <w:t>Being required to make a formal (written) apology to anybody who was affected by the</w:t>
      </w:r>
      <w:r>
        <w:rPr>
          <w:spacing w:val="-4"/>
        </w:rPr>
        <w:t xml:space="preserve"> </w:t>
      </w:r>
      <w:r>
        <w:t>offence</w:t>
      </w:r>
    </w:p>
    <w:p w14:paraId="5825D32E" w14:textId="77777777" w:rsidR="005C0B09" w:rsidRDefault="00A25EC8">
      <w:pPr>
        <w:pStyle w:val="ListParagraph"/>
        <w:numPr>
          <w:ilvl w:val="1"/>
          <w:numId w:val="8"/>
        </w:numPr>
        <w:tabs>
          <w:tab w:val="left" w:pos="813"/>
          <w:tab w:val="left" w:pos="814"/>
        </w:tabs>
        <w:spacing w:line="295" w:lineRule="exact"/>
        <w:ind w:left="813" w:hanging="355"/>
      </w:pPr>
      <w:r>
        <w:t>A formal warning placed on the student’s</w:t>
      </w:r>
      <w:r>
        <w:rPr>
          <w:spacing w:val="-16"/>
        </w:rPr>
        <w:t xml:space="preserve"> </w:t>
      </w:r>
      <w:r>
        <w:t>file</w:t>
      </w:r>
    </w:p>
    <w:p w14:paraId="3E237091" w14:textId="77777777" w:rsidR="005C0B09" w:rsidRDefault="00A25EC8">
      <w:pPr>
        <w:pStyle w:val="BodyText"/>
        <w:spacing w:before="121"/>
        <w:ind w:right="117"/>
        <w:jc w:val="both"/>
      </w:pPr>
      <w:r>
        <w:t>Such penalties would be imposed only after giving each student the opportunity to examine the</w:t>
      </w:r>
      <w:r>
        <w:rPr>
          <w:spacing w:val="-10"/>
        </w:rPr>
        <w:t xml:space="preserve"> </w:t>
      </w:r>
      <w:r>
        <w:t>evidence</w:t>
      </w:r>
      <w:r>
        <w:rPr>
          <w:spacing w:val="-8"/>
        </w:rPr>
        <w:t xml:space="preserve"> </w:t>
      </w:r>
      <w:r>
        <w:t>and</w:t>
      </w:r>
      <w:r>
        <w:rPr>
          <w:spacing w:val="-10"/>
        </w:rPr>
        <w:t xml:space="preserve"> </w:t>
      </w:r>
      <w:r>
        <w:t>present</w:t>
      </w:r>
      <w:r>
        <w:rPr>
          <w:spacing w:val="-12"/>
        </w:rPr>
        <w:t xml:space="preserve"> </w:t>
      </w:r>
      <w:r>
        <w:t>a</w:t>
      </w:r>
      <w:r>
        <w:rPr>
          <w:spacing w:val="-10"/>
        </w:rPr>
        <w:t xml:space="preserve"> </w:t>
      </w:r>
      <w:r>
        <w:t>defence</w:t>
      </w:r>
      <w:r>
        <w:rPr>
          <w:spacing w:val="-10"/>
        </w:rPr>
        <w:t xml:space="preserve"> </w:t>
      </w:r>
      <w:r>
        <w:t>(including</w:t>
      </w:r>
      <w:r>
        <w:rPr>
          <w:spacing w:val="-6"/>
        </w:rPr>
        <w:t xml:space="preserve"> </w:t>
      </w:r>
      <w:r>
        <w:t>inviting</w:t>
      </w:r>
      <w:r>
        <w:rPr>
          <w:spacing w:val="-10"/>
        </w:rPr>
        <w:t xml:space="preserve"> </w:t>
      </w:r>
      <w:r>
        <w:t>other</w:t>
      </w:r>
      <w:r>
        <w:rPr>
          <w:spacing w:val="-10"/>
        </w:rPr>
        <w:t xml:space="preserve"> </w:t>
      </w:r>
      <w:r>
        <w:t>witnesses</w:t>
      </w:r>
      <w:r>
        <w:rPr>
          <w:spacing w:val="-8"/>
        </w:rPr>
        <w:t xml:space="preserve"> </w:t>
      </w:r>
      <w:r>
        <w:t>and</w:t>
      </w:r>
      <w:r>
        <w:rPr>
          <w:spacing w:val="-12"/>
        </w:rPr>
        <w:t xml:space="preserve"> </w:t>
      </w:r>
      <w:r>
        <w:t>presenting</w:t>
      </w:r>
      <w:r>
        <w:rPr>
          <w:spacing w:val="-10"/>
        </w:rPr>
        <w:t xml:space="preserve"> </w:t>
      </w:r>
      <w:r>
        <w:t>further evidence).</w:t>
      </w:r>
    </w:p>
    <w:p w14:paraId="70A230E2" w14:textId="77777777" w:rsidR="005C0B09" w:rsidRDefault="00A25EC8">
      <w:pPr>
        <w:pStyle w:val="BodyText"/>
        <w:spacing w:before="120"/>
        <w:ind w:right="113"/>
        <w:jc w:val="both"/>
      </w:pPr>
      <w:r>
        <w:t>Any fine issued (either to the society as a whole or to an individual student) is in addition to the invoices that might be sent by the College to cover damage to College buildings, fixtures and fittings. All fines received are added to the College’s hardship fund</w:t>
      </w:r>
      <w:r w:rsidR="00C31DD7">
        <w:t>s</w:t>
      </w:r>
      <w:r>
        <w:t>.</w:t>
      </w:r>
    </w:p>
    <w:p w14:paraId="193A2F83" w14:textId="77777777" w:rsidR="005C0B09" w:rsidRDefault="00A25EC8">
      <w:pPr>
        <w:pStyle w:val="BodyText"/>
        <w:spacing w:before="120"/>
        <w:ind w:right="113"/>
        <w:jc w:val="both"/>
      </w:pPr>
      <w:r>
        <w:t>Any student who wishes to appeal against a penalty should write to the Dean within</w:t>
      </w:r>
      <w:r>
        <w:rPr>
          <w:spacing w:val="-38"/>
        </w:rPr>
        <w:t xml:space="preserve"> </w:t>
      </w:r>
      <w:r>
        <w:t>14 days giving an explanation of the grounds of appeal.</w:t>
      </w:r>
    </w:p>
    <w:p w14:paraId="683D6D29" w14:textId="77777777" w:rsidR="005C0B09" w:rsidRDefault="005C0B09">
      <w:pPr>
        <w:pStyle w:val="BodyText"/>
        <w:spacing w:before="8"/>
        <w:ind w:left="0"/>
        <w:rPr>
          <w:sz w:val="17"/>
        </w:rPr>
      </w:pPr>
    </w:p>
    <w:p w14:paraId="17919D0E" w14:textId="77777777" w:rsidR="005C0B09" w:rsidRDefault="00A25EC8">
      <w:pPr>
        <w:pStyle w:val="Heading1"/>
        <w:numPr>
          <w:ilvl w:val="0"/>
          <w:numId w:val="8"/>
        </w:numPr>
        <w:tabs>
          <w:tab w:val="left" w:pos="641"/>
        </w:tabs>
        <w:jc w:val="both"/>
      </w:pPr>
      <w:r>
        <w:t>Sample</w:t>
      </w:r>
      <w:r>
        <w:rPr>
          <w:spacing w:val="-8"/>
        </w:rPr>
        <w:t xml:space="preserve"> </w:t>
      </w:r>
      <w:r>
        <w:t>Constitution</w:t>
      </w:r>
    </w:p>
    <w:p w14:paraId="4842EFC9" w14:textId="77777777" w:rsidR="005C0B09" w:rsidRDefault="00A25EC8">
      <w:pPr>
        <w:pStyle w:val="BodyText"/>
        <w:spacing w:before="123"/>
        <w:ind w:right="120"/>
        <w:jc w:val="both"/>
      </w:pPr>
      <w:r>
        <w:t>The following pages give a simple but sufficient constitution that you could use as a starting point for writing one for your own society.</w:t>
      </w:r>
    </w:p>
    <w:p w14:paraId="4AF5D9B8" w14:textId="77777777" w:rsidR="005C0B09" w:rsidRDefault="005C0B09">
      <w:pPr>
        <w:jc w:val="both"/>
        <w:sectPr w:rsidR="005C0B09">
          <w:pgSz w:w="11910" w:h="16850"/>
          <w:pgMar w:top="1380" w:right="1320" w:bottom="900" w:left="1340" w:header="0" w:footer="711" w:gutter="0"/>
          <w:cols w:space="720"/>
        </w:sectPr>
      </w:pPr>
    </w:p>
    <w:p w14:paraId="54AE50AB" w14:textId="77777777" w:rsidR="005C0B09" w:rsidRDefault="00A25EC8">
      <w:pPr>
        <w:pStyle w:val="Heading2"/>
        <w:spacing w:line="323" w:lineRule="exact"/>
      </w:pPr>
      <w:r>
        <w:t>Sample Constitution</w:t>
      </w:r>
    </w:p>
    <w:p w14:paraId="3E598E62" w14:textId="77777777" w:rsidR="005C0B09" w:rsidRDefault="00C31DD7">
      <w:pPr>
        <w:ind w:left="100"/>
        <w:rPr>
          <w:b/>
          <w:sz w:val="24"/>
        </w:rPr>
      </w:pPr>
      <w:r>
        <w:rPr>
          <w:b/>
          <w:sz w:val="24"/>
        </w:rPr>
        <w:t>Selwyn</w:t>
      </w:r>
      <w:r w:rsidR="00A25EC8">
        <w:rPr>
          <w:b/>
          <w:sz w:val="24"/>
        </w:rPr>
        <w:t xml:space="preserve"> College Yak Appreciation Society</w:t>
      </w:r>
    </w:p>
    <w:p w14:paraId="0CB80C6A" w14:textId="77777777" w:rsidR="005C0B09" w:rsidRDefault="005C0B09">
      <w:pPr>
        <w:pStyle w:val="BodyText"/>
        <w:spacing w:before="9"/>
        <w:ind w:left="0"/>
        <w:rPr>
          <w:b/>
          <w:sz w:val="17"/>
        </w:rPr>
      </w:pPr>
    </w:p>
    <w:p w14:paraId="0BC0E493" w14:textId="77777777" w:rsidR="005C0B09" w:rsidRDefault="00A25EC8">
      <w:pPr>
        <w:pStyle w:val="ListParagraph"/>
        <w:numPr>
          <w:ilvl w:val="0"/>
          <w:numId w:val="6"/>
        </w:numPr>
        <w:tabs>
          <w:tab w:val="left" w:pos="303"/>
        </w:tabs>
        <w:rPr>
          <w:b/>
          <w:sz w:val="20"/>
        </w:rPr>
      </w:pPr>
      <w:r>
        <w:rPr>
          <w:b/>
          <w:sz w:val="20"/>
        </w:rPr>
        <w:t>Purpose of the</w:t>
      </w:r>
      <w:r>
        <w:rPr>
          <w:b/>
          <w:spacing w:val="-11"/>
          <w:sz w:val="20"/>
        </w:rPr>
        <w:t xml:space="preserve"> </w:t>
      </w:r>
      <w:r>
        <w:rPr>
          <w:b/>
          <w:sz w:val="20"/>
        </w:rPr>
        <w:t>Society</w:t>
      </w:r>
    </w:p>
    <w:p w14:paraId="020D995F" w14:textId="77777777" w:rsidR="005C0B09" w:rsidRDefault="00A25EC8">
      <w:pPr>
        <w:spacing w:before="121"/>
        <w:ind w:left="100"/>
        <w:rPr>
          <w:sz w:val="20"/>
        </w:rPr>
      </w:pPr>
      <w:r>
        <w:rPr>
          <w:spacing w:val="-11"/>
          <w:sz w:val="20"/>
        </w:rPr>
        <w:t xml:space="preserve"> </w:t>
      </w:r>
      <w:r>
        <w:rPr>
          <w:sz w:val="20"/>
        </w:rPr>
        <w:t>College</w:t>
      </w:r>
      <w:r>
        <w:rPr>
          <w:spacing w:val="-10"/>
          <w:sz w:val="20"/>
        </w:rPr>
        <w:t xml:space="preserve"> </w:t>
      </w:r>
      <w:r>
        <w:rPr>
          <w:sz w:val="20"/>
        </w:rPr>
        <w:t>Yak</w:t>
      </w:r>
      <w:r>
        <w:rPr>
          <w:spacing w:val="-8"/>
          <w:sz w:val="20"/>
        </w:rPr>
        <w:t xml:space="preserve"> </w:t>
      </w:r>
      <w:r>
        <w:rPr>
          <w:sz w:val="20"/>
        </w:rPr>
        <w:t>Appreciation</w:t>
      </w:r>
      <w:r>
        <w:rPr>
          <w:spacing w:val="-11"/>
          <w:sz w:val="20"/>
        </w:rPr>
        <w:t xml:space="preserve"> </w:t>
      </w:r>
      <w:r>
        <w:rPr>
          <w:sz w:val="20"/>
        </w:rPr>
        <w:t>Society</w:t>
      </w:r>
      <w:r>
        <w:rPr>
          <w:spacing w:val="-10"/>
          <w:sz w:val="20"/>
        </w:rPr>
        <w:t xml:space="preserve"> </w:t>
      </w:r>
      <w:r>
        <w:rPr>
          <w:sz w:val="20"/>
        </w:rPr>
        <w:t>aims</w:t>
      </w:r>
      <w:r>
        <w:rPr>
          <w:spacing w:val="-11"/>
          <w:sz w:val="20"/>
        </w:rPr>
        <w:t xml:space="preserve"> </w:t>
      </w:r>
      <w:r>
        <w:rPr>
          <w:sz w:val="20"/>
        </w:rPr>
        <w:t>to</w:t>
      </w:r>
      <w:r>
        <w:rPr>
          <w:spacing w:val="-9"/>
          <w:sz w:val="20"/>
        </w:rPr>
        <w:t xml:space="preserve"> </w:t>
      </w:r>
      <w:r>
        <w:rPr>
          <w:sz w:val="20"/>
        </w:rPr>
        <w:t>promote</w:t>
      </w:r>
      <w:r>
        <w:rPr>
          <w:spacing w:val="-10"/>
          <w:sz w:val="20"/>
        </w:rPr>
        <w:t xml:space="preserve"> </w:t>
      </w:r>
      <w:r>
        <w:rPr>
          <w:sz w:val="20"/>
        </w:rPr>
        <w:t>the</w:t>
      </w:r>
      <w:r>
        <w:rPr>
          <w:spacing w:val="-7"/>
          <w:sz w:val="20"/>
        </w:rPr>
        <w:t xml:space="preserve"> </w:t>
      </w:r>
      <w:r>
        <w:rPr>
          <w:sz w:val="20"/>
        </w:rPr>
        <w:t>appreciation</w:t>
      </w:r>
      <w:r>
        <w:rPr>
          <w:spacing w:val="-11"/>
          <w:sz w:val="20"/>
        </w:rPr>
        <w:t xml:space="preserve"> </w:t>
      </w:r>
      <w:r>
        <w:rPr>
          <w:sz w:val="20"/>
        </w:rPr>
        <w:t>of</w:t>
      </w:r>
      <w:r>
        <w:rPr>
          <w:spacing w:val="-10"/>
          <w:sz w:val="20"/>
        </w:rPr>
        <w:t xml:space="preserve"> </w:t>
      </w:r>
      <w:r>
        <w:rPr>
          <w:sz w:val="20"/>
        </w:rPr>
        <w:t>yaks,</w:t>
      </w:r>
      <w:r>
        <w:rPr>
          <w:spacing w:val="-7"/>
          <w:sz w:val="20"/>
        </w:rPr>
        <w:t xml:space="preserve"> </w:t>
      </w:r>
      <w:r>
        <w:rPr>
          <w:sz w:val="20"/>
        </w:rPr>
        <w:t>both</w:t>
      </w:r>
      <w:r>
        <w:rPr>
          <w:spacing w:val="-11"/>
          <w:sz w:val="20"/>
        </w:rPr>
        <w:t xml:space="preserve"> </w:t>
      </w:r>
      <w:r>
        <w:rPr>
          <w:sz w:val="20"/>
        </w:rPr>
        <w:t>domestic</w:t>
      </w:r>
      <w:r>
        <w:rPr>
          <w:spacing w:val="-10"/>
          <w:sz w:val="20"/>
        </w:rPr>
        <w:t xml:space="preserve"> </w:t>
      </w:r>
      <w:r>
        <w:rPr>
          <w:sz w:val="20"/>
        </w:rPr>
        <w:t>and wild, and to encourage an understanding of their</w:t>
      </w:r>
      <w:r>
        <w:rPr>
          <w:spacing w:val="-27"/>
          <w:sz w:val="20"/>
        </w:rPr>
        <w:t xml:space="preserve"> </w:t>
      </w:r>
      <w:r>
        <w:rPr>
          <w:sz w:val="20"/>
        </w:rPr>
        <w:t>husbandry.</w:t>
      </w:r>
    </w:p>
    <w:p w14:paraId="5EC18D4E" w14:textId="77777777" w:rsidR="005C0B09" w:rsidRDefault="005C0B09">
      <w:pPr>
        <w:pStyle w:val="BodyText"/>
        <w:spacing w:before="7"/>
        <w:ind w:left="0"/>
        <w:rPr>
          <w:sz w:val="17"/>
        </w:rPr>
      </w:pPr>
    </w:p>
    <w:p w14:paraId="4256C13B" w14:textId="77777777" w:rsidR="005C0B09" w:rsidRDefault="00A25EC8">
      <w:pPr>
        <w:pStyle w:val="ListParagraph"/>
        <w:numPr>
          <w:ilvl w:val="0"/>
          <w:numId w:val="6"/>
        </w:numPr>
        <w:tabs>
          <w:tab w:val="left" w:pos="302"/>
        </w:tabs>
        <w:ind w:left="301" w:hanging="201"/>
        <w:rPr>
          <w:b/>
          <w:sz w:val="20"/>
        </w:rPr>
      </w:pPr>
      <w:r>
        <w:rPr>
          <w:b/>
          <w:sz w:val="20"/>
        </w:rPr>
        <w:t>Membership</w:t>
      </w:r>
    </w:p>
    <w:p w14:paraId="153FC163" w14:textId="77777777" w:rsidR="005C0B09" w:rsidRDefault="00A25EC8">
      <w:pPr>
        <w:pStyle w:val="ListParagraph"/>
        <w:numPr>
          <w:ilvl w:val="0"/>
          <w:numId w:val="5"/>
        </w:numPr>
        <w:tabs>
          <w:tab w:val="left" w:pos="640"/>
          <w:tab w:val="left" w:pos="641"/>
        </w:tabs>
        <w:spacing w:before="123"/>
        <w:rPr>
          <w:sz w:val="20"/>
        </w:rPr>
      </w:pPr>
      <w:r>
        <w:rPr>
          <w:sz w:val="20"/>
        </w:rPr>
        <w:t xml:space="preserve">Membership of the Society shall be open to all members of </w:t>
      </w:r>
      <w:r w:rsidR="00C31DD7">
        <w:rPr>
          <w:sz w:val="20"/>
        </w:rPr>
        <w:t>Selwyn</w:t>
      </w:r>
      <w:r>
        <w:rPr>
          <w:spacing w:val="-24"/>
          <w:sz w:val="20"/>
        </w:rPr>
        <w:t xml:space="preserve"> </w:t>
      </w:r>
      <w:r>
        <w:rPr>
          <w:sz w:val="20"/>
        </w:rPr>
        <w:t>College.</w:t>
      </w:r>
    </w:p>
    <w:p w14:paraId="49EABB58" w14:textId="77777777" w:rsidR="005C0B09" w:rsidRDefault="00A25EC8">
      <w:pPr>
        <w:pStyle w:val="ListParagraph"/>
        <w:numPr>
          <w:ilvl w:val="0"/>
          <w:numId w:val="5"/>
        </w:numPr>
        <w:tabs>
          <w:tab w:val="left" w:pos="640"/>
          <w:tab w:val="left" w:pos="641"/>
        </w:tabs>
        <w:spacing w:before="118"/>
        <w:ind w:right="119"/>
        <w:rPr>
          <w:sz w:val="20"/>
        </w:rPr>
      </w:pPr>
      <w:r>
        <w:rPr>
          <w:sz w:val="20"/>
        </w:rPr>
        <w:t>The</w:t>
      </w:r>
      <w:r>
        <w:rPr>
          <w:spacing w:val="-3"/>
          <w:sz w:val="20"/>
        </w:rPr>
        <w:t xml:space="preserve"> </w:t>
      </w:r>
      <w:r>
        <w:rPr>
          <w:sz w:val="20"/>
        </w:rPr>
        <w:t>Committee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Society</w:t>
      </w:r>
      <w:r>
        <w:rPr>
          <w:spacing w:val="-4"/>
          <w:sz w:val="20"/>
        </w:rPr>
        <w:t xml:space="preserve"> </w:t>
      </w:r>
      <w:r>
        <w:rPr>
          <w:sz w:val="20"/>
        </w:rPr>
        <w:t>may</w:t>
      </w:r>
      <w:r>
        <w:rPr>
          <w:spacing w:val="-1"/>
          <w:sz w:val="20"/>
        </w:rPr>
        <w:t xml:space="preserve"> </w:t>
      </w:r>
      <w:r>
        <w:rPr>
          <w:sz w:val="20"/>
        </w:rPr>
        <w:t>suspend</w:t>
      </w:r>
      <w:r>
        <w:rPr>
          <w:spacing w:val="-3"/>
          <w:sz w:val="20"/>
        </w:rPr>
        <w:t xml:space="preserve"> </w:t>
      </w:r>
      <w:r>
        <w:rPr>
          <w:sz w:val="20"/>
        </w:rPr>
        <w:t>or</w:t>
      </w:r>
      <w:r>
        <w:rPr>
          <w:spacing w:val="-2"/>
          <w:sz w:val="20"/>
        </w:rPr>
        <w:t xml:space="preserve"> </w:t>
      </w:r>
      <w:r>
        <w:rPr>
          <w:sz w:val="20"/>
        </w:rPr>
        <w:t>expel</w:t>
      </w:r>
      <w:r>
        <w:rPr>
          <w:spacing w:val="-4"/>
          <w:sz w:val="20"/>
        </w:rPr>
        <w:t xml:space="preserve"> </w:t>
      </w:r>
      <w:r>
        <w:rPr>
          <w:sz w:val="20"/>
        </w:rPr>
        <w:t>any</w:t>
      </w:r>
      <w:r>
        <w:rPr>
          <w:spacing w:val="-4"/>
          <w:sz w:val="20"/>
        </w:rPr>
        <w:t xml:space="preserve"> </w:t>
      </w:r>
      <w:r>
        <w:rPr>
          <w:sz w:val="20"/>
        </w:rPr>
        <w:t>member</w:t>
      </w:r>
      <w:r>
        <w:rPr>
          <w:spacing w:val="-2"/>
          <w:sz w:val="20"/>
        </w:rPr>
        <w:t xml:space="preserve"> </w:t>
      </w:r>
      <w:r>
        <w:rPr>
          <w:sz w:val="20"/>
        </w:rPr>
        <w:t>whose</w:t>
      </w:r>
      <w:r>
        <w:rPr>
          <w:spacing w:val="-3"/>
          <w:sz w:val="20"/>
        </w:rPr>
        <w:t xml:space="preserve"> </w:t>
      </w:r>
      <w:r>
        <w:rPr>
          <w:sz w:val="20"/>
        </w:rPr>
        <w:t>conduct</w:t>
      </w:r>
      <w:r>
        <w:rPr>
          <w:spacing w:val="-3"/>
          <w:sz w:val="20"/>
        </w:rPr>
        <w:t xml:space="preserve"> </w:t>
      </w:r>
      <w:r>
        <w:rPr>
          <w:sz w:val="20"/>
        </w:rPr>
        <w:t>seems</w:t>
      </w:r>
      <w:r>
        <w:rPr>
          <w:spacing w:val="-4"/>
          <w:sz w:val="20"/>
        </w:rPr>
        <w:t xml:space="preserve"> </w:t>
      </w:r>
      <w:r>
        <w:rPr>
          <w:sz w:val="20"/>
        </w:rPr>
        <w:t>likely</w:t>
      </w:r>
      <w:r>
        <w:rPr>
          <w:spacing w:val="-6"/>
          <w:sz w:val="20"/>
        </w:rPr>
        <w:t xml:space="preserve"> </w:t>
      </w:r>
      <w:r>
        <w:rPr>
          <w:sz w:val="20"/>
        </w:rPr>
        <w:t>to bring the Society into disrepute, in accordance with section 6 of this</w:t>
      </w:r>
      <w:r>
        <w:rPr>
          <w:spacing w:val="-29"/>
          <w:sz w:val="20"/>
        </w:rPr>
        <w:t xml:space="preserve"> </w:t>
      </w:r>
      <w:r>
        <w:rPr>
          <w:sz w:val="20"/>
        </w:rPr>
        <w:t>constitution.</w:t>
      </w:r>
    </w:p>
    <w:p w14:paraId="4D220AA4" w14:textId="77777777" w:rsidR="005C0B09" w:rsidRDefault="00A25EC8">
      <w:pPr>
        <w:pStyle w:val="ListParagraph"/>
        <w:numPr>
          <w:ilvl w:val="0"/>
          <w:numId w:val="5"/>
        </w:numPr>
        <w:tabs>
          <w:tab w:val="left" w:pos="641"/>
        </w:tabs>
        <w:spacing w:before="121"/>
        <w:ind w:right="120"/>
        <w:jc w:val="both"/>
        <w:rPr>
          <w:sz w:val="20"/>
        </w:rPr>
      </w:pPr>
      <w:r>
        <w:rPr>
          <w:sz w:val="20"/>
        </w:rPr>
        <w:t>Membership</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Society</w:t>
      </w:r>
      <w:r>
        <w:rPr>
          <w:spacing w:val="-5"/>
          <w:sz w:val="20"/>
        </w:rPr>
        <w:t xml:space="preserve"> </w:t>
      </w:r>
      <w:r>
        <w:rPr>
          <w:sz w:val="20"/>
        </w:rPr>
        <w:t>may</w:t>
      </w:r>
      <w:r>
        <w:rPr>
          <w:spacing w:val="-3"/>
          <w:sz w:val="20"/>
        </w:rPr>
        <w:t xml:space="preserve"> </w:t>
      </w:r>
      <w:r>
        <w:rPr>
          <w:sz w:val="20"/>
        </w:rPr>
        <w:t>be</w:t>
      </w:r>
      <w:r>
        <w:rPr>
          <w:spacing w:val="-4"/>
          <w:sz w:val="20"/>
        </w:rPr>
        <w:t xml:space="preserve"> </w:t>
      </w:r>
      <w:r>
        <w:rPr>
          <w:sz w:val="20"/>
        </w:rPr>
        <w:t>refused</w:t>
      </w:r>
      <w:r>
        <w:rPr>
          <w:spacing w:val="-4"/>
          <w:sz w:val="20"/>
        </w:rPr>
        <w:t xml:space="preserve"> </w:t>
      </w:r>
      <w:r>
        <w:rPr>
          <w:sz w:val="20"/>
        </w:rPr>
        <w:t>to</w:t>
      </w:r>
      <w:r>
        <w:rPr>
          <w:spacing w:val="-1"/>
          <w:sz w:val="20"/>
        </w:rPr>
        <w:t xml:space="preserve"> </w:t>
      </w:r>
      <w:r>
        <w:rPr>
          <w:sz w:val="20"/>
        </w:rPr>
        <w:t>any</w:t>
      </w:r>
      <w:r>
        <w:rPr>
          <w:spacing w:val="-5"/>
          <w:sz w:val="20"/>
        </w:rPr>
        <w:t xml:space="preserve"> </w:t>
      </w:r>
      <w:r>
        <w:rPr>
          <w:sz w:val="20"/>
        </w:rPr>
        <w:t>person</w:t>
      </w:r>
      <w:r>
        <w:rPr>
          <w:spacing w:val="-3"/>
          <w:sz w:val="20"/>
        </w:rPr>
        <w:t xml:space="preserve"> </w:t>
      </w:r>
      <w:r>
        <w:rPr>
          <w:sz w:val="20"/>
        </w:rPr>
        <w:t>holding</w:t>
      </w:r>
      <w:r>
        <w:rPr>
          <w:spacing w:val="-5"/>
          <w:sz w:val="20"/>
        </w:rPr>
        <w:t xml:space="preserve"> </w:t>
      </w:r>
      <w:r>
        <w:rPr>
          <w:sz w:val="20"/>
        </w:rPr>
        <w:t>views</w:t>
      </w:r>
      <w:r>
        <w:rPr>
          <w:spacing w:val="-5"/>
          <w:sz w:val="20"/>
        </w:rPr>
        <w:t xml:space="preserve"> </w:t>
      </w:r>
      <w:r>
        <w:rPr>
          <w:sz w:val="20"/>
        </w:rPr>
        <w:t>that</w:t>
      </w:r>
      <w:r>
        <w:rPr>
          <w:spacing w:val="-5"/>
          <w:sz w:val="20"/>
        </w:rPr>
        <w:t xml:space="preserve"> </w:t>
      </w:r>
      <w:r>
        <w:rPr>
          <w:sz w:val="20"/>
        </w:rPr>
        <w:t>are</w:t>
      </w:r>
      <w:r>
        <w:rPr>
          <w:spacing w:val="-1"/>
          <w:sz w:val="20"/>
        </w:rPr>
        <w:t xml:space="preserve"> </w:t>
      </w:r>
      <w:r>
        <w:rPr>
          <w:sz w:val="20"/>
        </w:rPr>
        <w:t>in</w:t>
      </w:r>
      <w:r>
        <w:rPr>
          <w:spacing w:val="-5"/>
          <w:sz w:val="20"/>
        </w:rPr>
        <w:t xml:space="preserve"> </w:t>
      </w:r>
      <w:r>
        <w:rPr>
          <w:sz w:val="20"/>
        </w:rPr>
        <w:t>opposition</w:t>
      </w:r>
      <w:r>
        <w:rPr>
          <w:spacing w:val="-5"/>
          <w:sz w:val="20"/>
        </w:rPr>
        <w:t xml:space="preserve"> </w:t>
      </w:r>
      <w:r>
        <w:rPr>
          <w:sz w:val="20"/>
        </w:rPr>
        <w:t>to the purposes of the Society, for example those who promote the worldwide elimination of yaks through the introduction of Tibetan wolves. Any person thereby refused membership may appeal to the</w:t>
      </w:r>
      <w:r>
        <w:rPr>
          <w:spacing w:val="-10"/>
          <w:sz w:val="20"/>
        </w:rPr>
        <w:t xml:space="preserve"> </w:t>
      </w:r>
      <w:r>
        <w:rPr>
          <w:sz w:val="20"/>
        </w:rPr>
        <w:t>Dean.</w:t>
      </w:r>
    </w:p>
    <w:p w14:paraId="2DFF1018" w14:textId="77777777" w:rsidR="005C0B09" w:rsidRDefault="00A25EC8">
      <w:pPr>
        <w:pStyle w:val="ListParagraph"/>
        <w:numPr>
          <w:ilvl w:val="0"/>
          <w:numId w:val="5"/>
        </w:numPr>
        <w:tabs>
          <w:tab w:val="left" w:pos="640"/>
          <w:tab w:val="left" w:pos="641"/>
        </w:tabs>
        <w:spacing w:before="121"/>
        <w:rPr>
          <w:sz w:val="20"/>
        </w:rPr>
      </w:pPr>
      <w:r>
        <w:rPr>
          <w:sz w:val="20"/>
        </w:rPr>
        <w:t>The</w:t>
      </w:r>
      <w:r>
        <w:rPr>
          <w:spacing w:val="-3"/>
          <w:sz w:val="20"/>
        </w:rPr>
        <w:t xml:space="preserve"> </w:t>
      </w:r>
      <w:r>
        <w:rPr>
          <w:sz w:val="20"/>
        </w:rPr>
        <w:t>Secretary</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maintaining</w:t>
      </w:r>
      <w:r>
        <w:rPr>
          <w:spacing w:val="-4"/>
          <w:sz w:val="20"/>
        </w:rPr>
        <w:t xml:space="preserve"> </w:t>
      </w: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Society.</w:t>
      </w:r>
    </w:p>
    <w:p w14:paraId="2D192C61" w14:textId="77777777" w:rsidR="005C0B09" w:rsidRDefault="005C0B09">
      <w:pPr>
        <w:pStyle w:val="BodyText"/>
        <w:spacing w:before="6"/>
        <w:ind w:left="0"/>
        <w:rPr>
          <w:sz w:val="17"/>
        </w:rPr>
      </w:pPr>
    </w:p>
    <w:p w14:paraId="39C85FE7" w14:textId="77777777" w:rsidR="005C0B09" w:rsidRDefault="00A25EC8">
      <w:pPr>
        <w:pStyle w:val="ListParagraph"/>
        <w:numPr>
          <w:ilvl w:val="0"/>
          <w:numId w:val="6"/>
        </w:numPr>
        <w:tabs>
          <w:tab w:val="left" w:pos="302"/>
        </w:tabs>
        <w:ind w:left="301" w:hanging="201"/>
        <w:rPr>
          <w:b/>
          <w:sz w:val="20"/>
        </w:rPr>
      </w:pPr>
      <w:r>
        <w:rPr>
          <w:b/>
          <w:sz w:val="20"/>
        </w:rPr>
        <w:t>Committee</w:t>
      </w:r>
    </w:p>
    <w:p w14:paraId="5713F284" w14:textId="77777777" w:rsidR="005C0B09" w:rsidRDefault="00A25EC8">
      <w:pPr>
        <w:pStyle w:val="ListParagraph"/>
        <w:numPr>
          <w:ilvl w:val="0"/>
          <w:numId w:val="4"/>
        </w:numPr>
        <w:tabs>
          <w:tab w:val="left" w:pos="641"/>
        </w:tabs>
        <w:spacing w:before="120"/>
        <w:ind w:right="119"/>
        <w:jc w:val="both"/>
        <w:rPr>
          <w:sz w:val="20"/>
        </w:rPr>
      </w:pPr>
      <w:r>
        <w:rPr>
          <w:sz w:val="20"/>
        </w:rPr>
        <w:t xml:space="preserve">The Society shall be run by a Committee, which shall normally be elected at the Annual General Meeting. The Committee shall consist of a President, Secretary and Treasurer, plus two General Committee members, all of whom must be current student members </w:t>
      </w:r>
      <w:proofErr w:type="gramStart"/>
      <w:r>
        <w:rPr>
          <w:sz w:val="20"/>
        </w:rPr>
        <w:t>of  College</w:t>
      </w:r>
      <w:proofErr w:type="gramEnd"/>
      <w:r>
        <w:rPr>
          <w:sz w:val="20"/>
        </w:rPr>
        <w:t xml:space="preserve">. In addition there shall be a Senior Treasurer, who shall be appointed by the Committee and must be a current Fellow </w:t>
      </w:r>
      <w:proofErr w:type="gramStart"/>
      <w:r>
        <w:rPr>
          <w:sz w:val="20"/>
        </w:rPr>
        <w:t xml:space="preserve">of </w:t>
      </w:r>
      <w:r>
        <w:rPr>
          <w:spacing w:val="-14"/>
          <w:sz w:val="20"/>
        </w:rPr>
        <w:t xml:space="preserve"> </w:t>
      </w:r>
      <w:r>
        <w:rPr>
          <w:sz w:val="20"/>
        </w:rPr>
        <w:t>College</w:t>
      </w:r>
      <w:proofErr w:type="gramEnd"/>
      <w:r>
        <w:rPr>
          <w:sz w:val="20"/>
        </w:rPr>
        <w:t>.</w:t>
      </w:r>
    </w:p>
    <w:p w14:paraId="334B8460" w14:textId="77777777" w:rsidR="005C0B09" w:rsidRDefault="00A25EC8">
      <w:pPr>
        <w:pStyle w:val="ListParagraph"/>
        <w:numPr>
          <w:ilvl w:val="0"/>
          <w:numId w:val="4"/>
        </w:numPr>
        <w:tabs>
          <w:tab w:val="left" w:pos="640"/>
          <w:tab w:val="left" w:pos="641"/>
        </w:tabs>
        <w:spacing w:before="120"/>
        <w:rPr>
          <w:sz w:val="20"/>
        </w:rPr>
      </w:pPr>
      <w:r>
        <w:rPr>
          <w:sz w:val="20"/>
        </w:rPr>
        <w:t>Meetings of the Committee shall be chaired by the</w:t>
      </w:r>
      <w:r>
        <w:rPr>
          <w:spacing w:val="-29"/>
          <w:sz w:val="20"/>
        </w:rPr>
        <w:t xml:space="preserve"> </w:t>
      </w:r>
      <w:r>
        <w:rPr>
          <w:sz w:val="20"/>
        </w:rPr>
        <w:t>President.</w:t>
      </w:r>
    </w:p>
    <w:p w14:paraId="73222938" w14:textId="32335900" w:rsidR="005C0B09" w:rsidRDefault="00A25EC8">
      <w:pPr>
        <w:pStyle w:val="ListParagraph"/>
        <w:numPr>
          <w:ilvl w:val="0"/>
          <w:numId w:val="4"/>
        </w:numPr>
        <w:tabs>
          <w:tab w:val="left" w:pos="640"/>
          <w:tab w:val="left" w:pos="641"/>
        </w:tabs>
        <w:spacing w:before="118"/>
        <w:rPr>
          <w:sz w:val="20"/>
        </w:rPr>
      </w:pPr>
      <w:r>
        <w:rPr>
          <w:sz w:val="20"/>
        </w:rPr>
        <w:t xml:space="preserve">The quorum for a meeting of the Committee shall be </w:t>
      </w:r>
      <w:proofErr w:type="gramStart"/>
      <w:r>
        <w:rPr>
          <w:sz w:val="20"/>
        </w:rPr>
        <w:t>three</w:t>
      </w:r>
      <w:r w:rsidR="0037599B">
        <w:rPr>
          <w:sz w:val="20"/>
        </w:rPr>
        <w:t xml:space="preserve"> </w:t>
      </w:r>
      <w:r w:rsidR="0037599B">
        <w:rPr>
          <w:spacing w:val="-34"/>
          <w:sz w:val="20"/>
        </w:rPr>
        <w:t xml:space="preserve"> </w:t>
      </w:r>
      <w:r>
        <w:rPr>
          <w:sz w:val="20"/>
        </w:rPr>
        <w:t>members</w:t>
      </w:r>
      <w:proofErr w:type="gramEnd"/>
      <w:r>
        <w:rPr>
          <w:sz w:val="20"/>
        </w:rPr>
        <w:t>.</w:t>
      </w:r>
    </w:p>
    <w:p w14:paraId="00943B17" w14:textId="77777777" w:rsidR="005C0B09" w:rsidRDefault="00A25EC8">
      <w:pPr>
        <w:pStyle w:val="ListParagraph"/>
        <w:numPr>
          <w:ilvl w:val="0"/>
          <w:numId w:val="4"/>
        </w:numPr>
        <w:tabs>
          <w:tab w:val="left" w:pos="640"/>
          <w:tab w:val="left" w:pos="641"/>
        </w:tabs>
        <w:spacing w:before="118"/>
        <w:ind w:right="117"/>
        <w:rPr>
          <w:sz w:val="20"/>
        </w:rPr>
      </w:pPr>
      <w:r>
        <w:rPr>
          <w:sz w:val="20"/>
        </w:rPr>
        <w:t>The Treasurer shall be responsible for keeping the accounts of the Society and for managing monies held by the</w:t>
      </w:r>
      <w:r>
        <w:rPr>
          <w:spacing w:val="-11"/>
          <w:sz w:val="20"/>
        </w:rPr>
        <w:t xml:space="preserve"> </w:t>
      </w:r>
      <w:r>
        <w:rPr>
          <w:sz w:val="20"/>
        </w:rPr>
        <w:t>Society.</w:t>
      </w:r>
    </w:p>
    <w:p w14:paraId="51AB8AA4" w14:textId="77777777" w:rsidR="005C0B09" w:rsidRDefault="00A25EC8">
      <w:pPr>
        <w:pStyle w:val="ListParagraph"/>
        <w:numPr>
          <w:ilvl w:val="0"/>
          <w:numId w:val="4"/>
        </w:numPr>
        <w:tabs>
          <w:tab w:val="left" w:pos="640"/>
          <w:tab w:val="left" w:pos="641"/>
        </w:tabs>
        <w:spacing w:before="118"/>
        <w:ind w:right="123"/>
        <w:rPr>
          <w:sz w:val="20"/>
        </w:rPr>
      </w:pPr>
      <w:r>
        <w:rPr>
          <w:sz w:val="20"/>
        </w:rPr>
        <w:t>At the end of every academic year, the Secretary shall send the Dean a copy of</w:t>
      </w:r>
      <w:r>
        <w:rPr>
          <w:spacing w:val="-4"/>
          <w:sz w:val="20"/>
        </w:rPr>
        <w:t xml:space="preserve"> </w:t>
      </w:r>
      <w:r>
        <w:rPr>
          <w:sz w:val="20"/>
        </w:rPr>
        <w:t>the</w:t>
      </w:r>
      <w:r>
        <w:rPr>
          <w:spacing w:val="-4"/>
          <w:sz w:val="20"/>
        </w:rPr>
        <w:t xml:space="preserve"> </w:t>
      </w:r>
      <w:r>
        <w:rPr>
          <w:sz w:val="20"/>
        </w:rPr>
        <w:t>constitution,</w:t>
      </w:r>
      <w:r>
        <w:rPr>
          <w:spacing w:val="-4"/>
          <w:sz w:val="20"/>
        </w:rPr>
        <w:t xml:space="preserve"> </w:t>
      </w:r>
      <w:r>
        <w:rPr>
          <w:sz w:val="20"/>
        </w:rPr>
        <w:t>the</w:t>
      </w:r>
      <w:r>
        <w:rPr>
          <w:spacing w:val="-4"/>
          <w:sz w:val="20"/>
        </w:rPr>
        <w:t xml:space="preserve"> </w:t>
      </w:r>
      <w:r>
        <w:rPr>
          <w:sz w:val="20"/>
        </w:rPr>
        <w:t>accounts,</w:t>
      </w:r>
      <w:r>
        <w:rPr>
          <w:spacing w:val="-1"/>
          <w:sz w:val="20"/>
        </w:rPr>
        <w:t xml:space="preserve"> </w:t>
      </w:r>
      <w:r>
        <w:rPr>
          <w:sz w:val="20"/>
        </w:rPr>
        <w:t>and</w:t>
      </w:r>
      <w:r>
        <w:rPr>
          <w:spacing w:val="-1"/>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current</w:t>
      </w:r>
      <w:r>
        <w:rPr>
          <w:spacing w:val="-5"/>
          <w:sz w:val="20"/>
        </w:rPr>
        <w:t xml:space="preserve"> </w:t>
      </w:r>
      <w:r>
        <w:rPr>
          <w:sz w:val="20"/>
        </w:rPr>
        <w:t>Committee</w:t>
      </w:r>
      <w:r>
        <w:rPr>
          <w:spacing w:val="-4"/>
          <w:sz w:val="20"/>
        </w:rPr>
        <w:t xml:space="preserve"> </w:t>
      </w:r>
      <w:r>
        <w:rPr>
          <w:sz w:val="20"/>
        </w:rPr>
        <w:t>members.</w:t>
      </w:r>
    </w:p>
    <w:p w14:paraId="3CF292A4" w14:textId="77777777" w:rsidR="005C0B09" w:rsidRDefault="005C0B09">
      <w:pPr>
        <w:pStyle w:val="BodyText"/>
        <w:spacing w:before="7"/>
        <w:ind w:left="0"/>
        <w:rPr>
          <w:sz w:val="17"/>
        </w:rPr>
      </w:pPr>
    </w:p>
    <w:p w14:paraId="40F07372" w14:textId="77777777" w:rsidR="005C0B09" w:rsidRDefault="00A25EC8">
      <w:pPr>
        <w:pStyle w:val="ListParagraph"/>
        <w:numPr>
          <w:ilvl w:val="0"/>
          <w:numId w:val="6"/>
        </w:numPr>
        <w:tabs>
          <w:tab w:val="left" w:pos="303"/>
        </w:tabs>
        <w:rPr>
          <w:b/>
          <w:sz w:val="20"/>
        </w:rPr>
      </w:pPr>
      <w:r>
        <w:rPr>
          <w:b/>
          <w:sz w:val="20"/>
        </w:rPr>
        <w:t>Annual General</w:t>
      </w:r>
      <w:r>
        <w:rPr>
          <w:b/>
          <w:spacing w:val="-13"/>
          <w:sz w:val="20"/>
        </w:rPr>
        <w:t xml:space="preserve"> </w:t>
      </w:r>
      <w:r>
        <w:rPr>
          <w:b/>
          <w:sz w:val="20"/>
        </w:rPr>
        <w:t>Meeting</w:t>
      </w:r>
    </w:p>
    <w:p w14:paraId="6389BC65" w14:textId="77777777" w:rsidR="005C0B09" w:rsidRDefault="00A25EC8">
      <w:pPr>
        <w:pStyle w:val="ListParagraph"/>
        <w:numPr>
          <w:ilvl w:val="0"/>
          <w:numId w:val="3"/>
        </w:numPr>
        <w:tabs>
          <w:tab w:val="left" w:pos="640"/>
          <w:tab w:val="left" w:pos="641"/>
        </w:tabs>
        <w:spacing w:before="120"/>
        <w:rPr>
          <w:sz w:val="20"/>
        </w:rPr>
      </w:pPr>
      <w:r>
        <w:rPr>
          <w:sz w:val="20"/>
        </w:rPr>
        <w:t>The Society shall hold an Annual General Meeting (AGM) in Easter Term each</w:t>
      </w:r>
      <w:r>
        <w:rPr>
          <w:spacing w:val="-25"/>
          <w:sz w:val="20"/>
        </w:rPr>
        <w:t xml:space="preserve"> </w:t>
      </w:r>
      <w:r>
        <w:rPr>
          <w:sz w:val="20"/>
        </w:rPr>
        <w:t>year.</w:t>
      </w:r>
    </w:p>
    <w:p w14:paraId="360D62AE" w14:textId="77777777" w:rsidR="005C0B09" w:rsidRDefault="00A25EC8">
      <w:pPr>
        <w:pStyle w:val="ListParagraph"/>
        <w:numPr>
          <w:ilvl w:val="0"/>
          <w:numId w:val="3"/>
        </w:numPr>
        <w:tabs>
          <w:tab w:val="left" w:pos="640"/>
          <w:tab w:val="left" w:pos="641"/>
        </w:tabs>
        <w:spacing w:before="120"/>
        <w:rPr>
          <w:sz w:val="20"/>
        </w:rPr>
      </w:pPr>
      <w:r>
        <w:rPr>
          <w:sz w:val="20"/>
        </w:rPr>
        <w:t>All members of the Society shall be entitled to attend and vote at an</w:t>
      </w:r>
      <w:r>
        <w:rPr>
          <w:spacing w:val="-30"/>
          <w:sz w:val="20"/>
        </w:rPr>
        <w:t xml:space="preserve"> </w:t>
      </w:r>
      <w:r>
        <w:rPr>
          <w:sz w:val="20"/>
        </w:rPr>
        <w:t>AGM.</w:t>
      </w:r>
    </w:p>
    <w:p w14:paraId="3A8F8DF2" w14:textId="77777777" w:rsidR="005C0B09" w:rsidRDefault="00A25EC8">
      <w:pPr>
        <w:pStyle w:val="ListParagraph"/>
        <w:numPr>
          <w:ilvl w:val="0"/>
          <w:numId w:val="3"/>
        </w:numPr>
        <w:tabs>
          <w:tab w:val="left" w:pos="640"/>
          <w:tab w:val="left" w:pos="641"/>
        </w:tabs>
        <w:spacing w:before="118"/>
        <w:ind w:right="127"/>
        <w:rPr>
          <w:sz w:val="20"/>
        </w:rPr>
      </w:pPr>
      <w:r>
        <w:rPr>
          <w:sz w:val="20"/>
        </w:rPr>
        <w:t>All members of the Society should receive at least 7 days’ advance notice of the time, date and location of the</w:t>
      </w:r>
      <w:r>
        <w:rPr>
          <w:spacing w:val="-9"/>
          <w:sz w:val="20"/>
        </w:rPr>
        <w:t xml:space="preserve"> </w:t>
      </w:r>
      <w:r>
        <w:rPr>
          <w:sz w:val="20"/>
        </w:rPr>
        <w:t>AGM.</w:t>
      </w:r>
    </w:p>
    <w:p w14:paraId="3045437F" w14:textId="77777777" w:rsidR="005C0B09" w:rsidRDefault="00A25EC8">
      <w:pPr>
        <w:pStyle w:val="ListParagraph"/>
        <w:numPr>
          <w:ilvl w:val="0"/>
          <w:numId w:val="3"/>
        </w:numPr>
        <w:tabs>
          <w:tab w:val="left" w:pos="640"/>
          <w:tab w:val="left" w:pos="641"/>
        </w:tabs>
        <w:spacing w:before="118"/>
        <w:rPr>
          <w:sz w:val="20"/>
        </w:rPr>
      </w:pPr>
      <w:r>
        <w:rPr>
          <w:sz w:val="20"/>
        </w:rPr>
        <w:t xml:space="preserve">The quorum for the AGM shall be </w:t>
      </w:r>
      <w:r w:rsidR="00C31DD7">
        <w:rPr>
          <w:sz w:val="20"/>
        </w:rPr>
        <w:t>2</w:t>
      </w:r>
      <w:r>
        <w:rPr>
          <w:sz w:val="20"/>
        </w:rPr>
        <w:t>0 members of the</w:t>
      </w:r>
      <w:r>
        <w:rPr>
          <w:spacing w:val="-17"/>
          <w:sz w:val="20"/>
        </w:rPr>
        <w:t xml:space="preserve"> </w:t>
      </w:r>
      <w:r>
        <w:rPr>
          <w:sz w:val="20"/>
        </w:rPr>
        <w:t>Society</w:t>
      </w:r>
      <w:r w:rsidR="00C31DD7">
        <w:rPr>
          <w:sz w:val="20"/>
        </w:rPr>
        <w:t xml:space="preserve"> or a third of its membership if that number is less than 20</w:t>
      </w:r>
      <w:r>
        <w:rPr>
          <w:sz w:val="20"/>
        </w:rPr>
        <w:t>.</w:t>
      </w:r>
    </w:p>
    <w:p w14:paraId="6C3B3D05" w14:textId="77777777" w:rsidR="005C0B09" w:rsidRDefault="00A25EC8">
      <w:pPr>
        <w:pStyle w:val="ListParagraph"/>
        <w:numPr>
          <w:ilvl w:val="0"/>
          <w:numId w:val="3"/>
        </w:numPr>
        <w:tabs>
          <w:tab w:val="left" w:pos="640"/>
          <w:tab w:val="left" w:pos="641"/>
        </w:tabs>
        <w:spacing w:before="120"/>
        <w:ind w:right="118"/>
        <w:rPr>
          <w:sz w:val="20"/>
        </w:rPr>
      </w:pPr>
      <w:r>
        <w:rPr>
          <w:sz w:val="20"/>
        </w:rPr>
        <w:t>The</w:t>
      </w:r>
      <w:r>
        <w:rPr>
          <w:spacing w:val="-4"/>
          <w:sz w:val="20"/>
        </w:rPr>
        <w:t xml:space="preserve"> </w:t>
      </w:r>
      <w:r>
        <w:rPr>
          <w:sz w:val="20"/>
        </w:rPr>
        <w:t>President</w:t>
      </w:r>
      <w:r>
        <w:rPr>
          <w:spacing w:val="-4"/>
          <w:sz w:val="20"/>
        </w:rPr>
        <w:t xml:space="preserve"> </w:t>
      </w:r>
      <w:r>
        <w:rPr>
          <w:sz w:val="20"/>
        </w:rPr>
        <w:t>shall</w:t>
      </w:r>
      <w:r>
        <w:rPr>
          <w:spacing w:val="-2"/>
          <w:sz w:val="20"/>
        </w:rPr>
        <w:t xml:space="preserve"> </w:t>
      </w:r>
      <w:r>
        <w:rPr>
          <w:sz w:val="20"/>
        </w:rPr>
        <w:t>chair</w:t>
      </w:r>
      <w:r>
        <w:rPr>
          <w:spacing w:val="-4"/>
          <w:sz w:val="20"/>
        </w:rPr>
        <w:t xml:space="preserve"> </w:t>
      </w:r>
      <w:r>
        <w:rPr>
          <w:sz w:val="20"/>
        </w:rPr>
        <w:t>the</w:t>
      </w:r>
      <w:r>
        <w:rPr>
          <w:spacing w:val="-4"/>
          <w:sz w:val="20"/>
        </w:rPr>
        <w:t xml:space="preserve"> </w:t>
      </w:r>
      <w:r>
        <w:rPr>
          <w:sz w:val="20"/>
        </w:rPr>
        <w:t>AGM,</w:t>
      </w:r>
      <w:r>
        <w:rPr>
          <w:spacing w:val="-4"/>
          <w:sz w:val="20"/>
        </w:rPr>
        <w:t xml:space="preserve"> </w:t>
      </w:r>
      <w:r>
        <w:rPr>
          <w:sz w:val="20"/>
        </w:rPr>
        <w:t>and</w:t>
      </w:r>
      <w:r>
        <w:rPr>
          <w:spacing w:val="-4"/>
          <w:sz w:val="20"/>
        </w:rPr>
        <w:t xml:space="preserve"> </w:t>
      </w:r>
      <w:r>
        <w:rPr>
          <w:sz w:val="20"/>
        </w:rPr>
        <w:t>shall</w:t>
      </w:r>
      <w:r>
        <w:rPr>
          <w:spacing w:val="-2"/>
          <w:sz w:val="20"/>
        </w:rPr>
        <w:t xml:space="preserve"> </w:t>
      </w:r>
      <w:r>
        <w:rPr>
          <w:sz w:val="20"/>
        </w:rPr>
        <w:t>have</w:t>
      </w:r>
      <w:r>
        <w:rPr>
          <w:spacing w:val="-1"/>
          <w:sz w:val="20"/>
        </w:rPr>
        <w:t xml:space="preserve"> </w:t>
      </w:r>
      <w:r>
        <w:rPr>
          <w:sz w:val="20"/>
        </w:rPr>
        <w:t>a</w:t>
      </w:r>
      <w:r>
        <w:rPr>
          <w:spacing w:val="-4"/>
          <w:sz w:val="20"/>
        </w:rPr>
        <w:t xml:space="preserve"> </w:t>
      </w:r>
      <w:r>
        <w:rPr>
          <w:sz w:val="20"/>
        </w:rPr>
        <w:t>vote.</w:t>
      </w:r>
      <w:r>
        <w:rPr>
          <w:spacing w:val="-3"/>
          <w:sz w:val="20"/>
        </w:rPr>
        <w:t xml:space="preserve"> </w:t>
      </w:r>
      <w:r>
        <w:rPr>
          <w:spacing w:val="3"/>
          <w:sz w:val="20"/>
        </w:rPr>
        <w:t>In</w:t>
      </w:r>
      <w:r>
        <w:rPr>
          <w:spacing w:val="-4"/>
          <w:sz w:val="20"/>
        </w:rPr>
        <w:t xml:space="preserve"> </w:t>
      </w:r>
      <w:r>
        <w:rPr>
          <w:sz w:val="20"/>
        </w:rPr>
        <w:t>his</w:t>
      </w:r>
      <w:r>
        <w:rPr>
          <w:spacing w:val="-4"/>
          <w:sz w:val="20"/>
        </w:rPr>
        <w:t xml:space="preserve"> </w:t>
      </w:r>
      <w:r>
        <w:rPr>
          <w:sz w:val="20"/>
        </w:rPr>
        <w:t>or</w:t>
      </w:r>
      <w:r>
        <w:rPr>
          <w:spacing w:val="-5"/>
          <w:sz w:val="20"/>
        </w:rPr>
        <w:t xml:space="preserve"> </w:t>
      </w:r>
      <w:r>
        <w:rPr>
          <w:sz w:val="20"/>
        </w:rPr>
        <w:t>her</w:t>
      </w:r>
      <w:r>
        <w:rPr>
          <w:spacing w:val="-3"/>
          <w:sz w:val="20"/>
        </w:rPr>
        <w:t xml:space="preserve"> </w:t>
      </w:r>
      <w:r>
        <w:rPr>
          <w:sz w:val="20"/>
        </w:rPr>
        <w:t>absence</w:t>
      </w:r>
      <w:r>
        <w:rPr>
          <w:spacing w:val="-3"/>
          <w:sz w:val="20"/>
        </w:rPr>
        <w:t xml:space="preserve"> </w:t>
      </w:r>
      <w:r>
        <w:rPr>
          <w:sz w:val="20"/>
        </w:rPr>
        <w:t>the</w:t>
      </w:r>
      <w:r>
        <w:rPr>
          <w:spacing w:val="-4"/>
          <w:sz w:val="20"/>
        </w:rPr>
        <w:t xml:space="preserve"> </w:t>
      </w:r>
      <w:r>
        <w:rPr>
          <w:sz w:val="20"/>
        </w:rPr>
        <w:t>meeting</w:t>
      </w:r>
      <w:r>
        <w:rPr>
          <w:spacing w:val="-4"/>
          <w:sz w:val="20"/>
        </w:rPr>
        <w:t xml:space="preserve"> </w:t>
      </w:r>
      <w:r>
        <w:rPr>
          <w:sz w:val="20"/>
        </w:rPr>
        <w:t>shall elect a chairperson for the duration of the</w:t>
      </w:r>
      <w:r>
        <w:rPr>
          <w:spacing w:val="-25"/>
          <w:sz w:val="20"/>
        </w:rPr>
        <w:t xml:space="preserve"> </w:t>
      </w:r>
      <w:r>
        <w:rPr>
          <w:sz w:val="20"/>
        </w:rPr>
        <w:t>meeting.</w:t>
      </w:r>
    </w:p>
    <w:p w14:paraId="37A0D982" w14:textId="77777777" w:rsidR="005C0B09" w:rsidRDefault="00A25EC8">
      <w:pPr>
        <w:pStyle w:val="ListParagraph"/>
        <w:numPr>
          <w:ilvl w:val="0"/>
          <w:numId w:val="3"/>
        </w:numPr>
        <w:tabs>
          <w:tab w:val="left" w:pos="640"/>
          <w:tab w:val="left" w:pos="641"/>
        </w:tabs>
        <w:spacing w:before="118"/>
        <w:rPr>
          <w:sz w:val="20"/>
        </w:rPr>
      </w:pPr>
      <w:r>
        <w:rPr>
          <w:sz w:val="20"/>
        </w:rPr>
        <w:t>The Secretary, or a deputy, shall keep minutes of the</w:t>
      </w:r>
      <w:r>
        <w:rPr>
          <w:spacing w:val="-24"/>
          <w:sz w:val="20"/>
        </w:rPr>
        <w:t xml:space="preserve"> </w:t>
      </w:r>
      <w:r>
        <w:rPr>
          <w:sz w:val="20"/>
        </w:rPr>
        <w:t>AGM.</w:t>
      </w:r>
    </w:p>
    <w:p w14:paraId="30C53143" w14:textId="77777777" w:rsidR="005C0B09" w:rsidRDefault="00A25EC8">
      <w:pPr>
        <w:pStyle w:val="ListParagraph"/>
        <w:numPr>
          <w:ilvl w:val="0"/>
          <w:numId w:val="3"/>
        </w:numPr>
        <w:tabs>
          <w:tab w:val="left" w:pos="641"/>
        </w:tabs>
        <w:spacing w:before="121"/>
        <w:ind w:right="115"/>
        <w:jc w:val="both"/>
        <w:rPr>
          <w:sz w:val="20"/>
        </w:rPr>
      </w:pPr>
      <w:r>
        <w:rPr>
          <w:sz w:val="20"/>
        </w:rPr>
        <w:t>At</w:t>
      </w:r>
      <w:r>
        <w:rPr>
          <w:spacing w:val="-13"/>
          <w:sz w:val="20"/>
        </w:rPr>
        <w:t xml:space="preserve"> </w:t>
      </w:r>
      <w:r>
        <w:rPr>
          <w:sz w:val="20"/>
        </w:rPr>
        <w:t>the</w:t>
      </w:r>
      <w:r>
        <w:rPr>
          <w:spacing w:val="-12"/>
          <w:sz w:val="20"/>
        </w:rPr>
        <w:t xml:space="preserve"> </w:t>
      </w:r>
      <w:r>
        <w:rPr>
          <w:sz w:val="20"/>
        </w:rPr>
        <w:t>AGM,</w:t>
      </w:r>
      <w:r>
        <w:rPr>
          <w:spacing w:val="-12"/>
          <w:sz w:val="20"/>
        </w:rPr>
        <w:t xml:space="preserve"> </w:t>
      </w:r>
      <w:r>
        <w:rPr>
          <w:sz w:val="20"/>
        </w:rPr>
        <w:t>the</w:t>
      </w:r>
      <w:r>
        <w:rPr>
          <w:spacing w:val="-12"/>
          <w:sz w:val="20"/>
        </w:rPr>
        <w:t xml:space="preserve"> </w:t>
      </w:r>
      <w:r>
        <w:rPr>
          <w:sz w:val="20"/>
        </w:rPr>
        <w:t>Committee</w:t>
      </w:r>
      <w:r>
        <w:rPr>
          <w:spacing w:val="-12"/>
          <w:sz w:val="20"/>
        </w:rPr>
        <w:t xml:space="preserve"> </w:t>
      </w:r>
      <w:r>
        <w:rPr>
          <w:sz w:val="20"/>
        </w:rPr>
        <w:t>for</w:t>
      </w:r>
      <w:r>
        <w:rPr>
          <w:spacing w:val="-12"/>
          <w:sz w:val="20"/>
        </w:rPr>
        <w:t xml:space="preserve"> </w:t>
      </w:r>
      <w:r>
        <w:rPr>
          <w:sz w:val="20"/>
        </w:rPr>
        <w:t>the</w:t>
      </w:r>
      <w:r>
        <w:rPr>
          <w:spacing w:val="-12"/>
          <w:sz w:val="20"/>
        </w:rPr>
        <w:t xml:space="preserve"> </w:t>
      </w:r>
      <w:r>
        <w:rPr>
          <w:sz w:val="20"/>
        </w:rPr>
        <w:t>coming</w:t>
      </w:r>
      <w:r>
        <w:rPr>
          <w:spacing w:val="-13"/>
          <w:sz w:val="20"/>
        </w:rPr>
        <w:t xml:space="preserve"> </w:t>
      </w:r>
      <w:r>
        <w:rPr>
          <w:sz w:val="20"/>
        </w:rPr>
        <w:t>academic</w:t>
      </w:r>
      <w:r>
        <w:rPr>
          <w:spacing w:val="-12"/>
          <w:sz w:val="20"/>
        </w:rPr>
        <w:t xml:space="preserve"> </w:t>
      </w:r>
      <w:r>
        <w:rPr>
          <w:sz w:val="20"/>
        </w:rPr>
        <w:t>year</w:t>
      </w:r>
      <w:r>
        <w:rPr>
          <w:spacing w:val="-12"/>
          <w:sz w:val="20"/>
        </w:rPr>
        <w:t xml:space="preserve"> </w:t>
      </w:r>
      <w:r>
        <w:rPr>
          <w:sz w:val="20"/>
        </w:rPr>
        <w:t>should</w:t>
      </w:r>
      <w:r>
        <w:rPr>
          <w:spacing w:val="-12"/>
          <w:sz w:val="20"/>
        </w:rPr>
        <w:t xml:space="preserve"> </w:t>
      </w:r>
      <w:r>
        <w:rPr>
          <w:sz w:val="20"/>
        </w:rPr>
        <w:t>be</w:t>
      </w:r>
      <w:r>
        <w:rPr>
          <w:spacing w:val="-12"/>
          <w:sz w:val="20"/>
        </w:rPr>
        <w:t xml:space="preserve"> </w:t>
      </w:r>
      <w:r>
        <w:rPr>
          <w:sz w:val="20"/>
        </w:rPr>
        <w:t>elected.</w:t>
      </w:r>
      <w:r>
        <w:rPr>
          <w:spacing w:val="-12"/>
          <w:sz w:val="20"/>
        </w:rPr>
        <w:t xml:space="preserve"> </w:t>
      </w:r>
      <w:r>
        <w:rPr>
          <w:sz w:val="20"/>
        </w:rPr>
        <w:t>All</w:t>
      </w:r>
      <w:r>
        <w:rPr>
          <w:spacing w:val="-11"/>
          <w:sz w:val="20"/>
        </w:rPr>
        <w:t xml:space="preserve"> </w:t>
      </w:r>
      <w:r>
        <w:rPr>
          <w:sz w:val="20"/>
        </w:rPr>
        <w:t>candidates</w:t>
      </w:r>
      <w:r>
        <w:rPr>
          <w:spacing w:val="-7"/>
          <w:sz w:val="20"/>
        </w:rPr>
        <w:t xml:space="preserve"> </w:t>
      </w:r>
      <w:r>
        <w:rPr>
          <w:sz w:val="20"/>
        </w:rPr>
        <w:t>must be proposed and seconded by two other members of the Society. Voting shall be by secret ballot and,</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are</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two</w:t>
      </w:r>
      <w:r>
        <w:rPr>
          <w:spacing w:val="-3"/>
          <w:sz w:val="20"/>
        </w:rPr>
        <w:t xml:space="preserve"> </w:t>
      </w:r>
      <w:r>
        <w:rPr>
          <w:sz w:val="20"/>
        </w:rPr>
        <w:t>candidates</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post,</w:t>
      </w:r>
      <w:r>
        <w:rPr>
          <w:spacing w:val="-1"/>
          <w:sz w:val="20"/>
        </w:rPr>
        <w:t xml:space="preserve"> </w:t>
      </w:r>
      <w:r>
        <w:rPr>
          <w:sz w:val="20"/>
        </w:rPr>
        <w:t>by</w:t>
      </w:r>
      <w:r>
        <w:rPr>
          <w:spacing w:val="-5"/>
          <w:sz w:val="20"/>
        </w:rPr>
        <w:t xml:space="preserve"> </w:t>
      </w:r>
      <w:r>
        <w:rPr>
          <w:sz w:val="20"/>
        </w:rPr>
        <w:t>Single</w:t>
      </w:r>
      <w:r>
        <w:rPr>
          <w:spacing w:val="-4"/>
          <w:sz w:val="20"/>
        </w:rPr>
        <w:t xml:space="preserve"> </w:t>
      </w:r>
      <w:r>
        <w:rPr>
          <w:sz w:val="20"/>
        </w:rPr>
        <w:t>Transferable</w:t>
      </w:r>
      <w:r>
        <w:rPr>
          <w:spacing w:val="-4"/>
          <w:sz w:val="20"/>
        </w:rPr>
        <w:t xml:space="preserve"> </w:t>
      </w:r>
      <w:r>
        <w:rPr>
          <w:sz w:val="20"/>
        </w:rPr>
        <w:t>Vote.</w:t>
      </w:r>
    </w:p>
    <w:p w14:paraId="17FF936F" w14:textId="77777777" w:rsidR="005C0B09" w:rsidRDefault="00A25EC8">
      <w:pPr>
        <w:pStyle w:val="ListParagraph"/>
        <w:numPr>
          <w:ilvl w:val="0"/>
          <w:numId w:val="3"/>
        </w:numPr>
        <w:tabs>
          <w:tab w:val="left" w:pos="641"/>
        </w:tabs>
        <w:spacing w:before="118"/>
        <w:rPr>
          <w:sz w:val="20"/>
        </w:rPr>
      </w:pPr>
      <w:r>
        <w:rPr>
          <w:sz w:val="20"/>
        </w:rPr>
        <w:t>The new Committee shall take office 7 days after the</w:t>
      </w:r>
      <w:r>
        <w:rPr>
          <w:spacing w:val="-30"/>
          <w:sz w:val="20"/>
        </w:rPr>
        <w:t xml:space="preserve"> </w:t>
      </w:r>
      <w:r>
        <w:rPr>
          <w:sz w:val="20"/>
        </w:rPr>
        <w:t>AGM.</w:t>
      </w:r>
    </w:p>
    <w:p w14:paraId="42C7D6BA" w14:textId="77777777" w:rsidR="005C0B09" w:rsidRDefault="005C0B09">
      <w:pPr>
        <w:rPr>
          <w:sz w:val="20"/>
        </w:rPr>
        <w:sectPr w:rsidR="005C0B09">
          <w:pgSz w:w="11910" w:h="16850"/>
          <w:pgMar w:top="1440" w:right="1320" w:bottom="900" w:left="1340" w:header="0" w:footer="711" w:gutter="0"/>
          <w:cols w:space="720"/>
        </w:sectPr>
      </w:pPr>
    </w:p>
    <w:p w14:paraId="07856967" w14:textId="77777777" w:rsidR="005C0B09" w:rsidRDefault="00A25EC8">
      <w:pPr>
        <w:pStyle w:val="ListParagraph"/>
        <w:numPr>
          <w:ilvl w:val="0"/>
          <w:numId w:val="3"/>
        </w:numPr>
        <w:tabs>
          <w:tab w:val="left" w:pos="641"/>
        </w:tabs>
        <w:spacing w:before="21"/>
        <w:ind w:right="116"/>
        <w:jc w:val="both"/>
        <w:rPr>
          <w:sz w:val="20"/>
        </w:rPr>
      </w:pPr>
      <w:r>
        <w:rPr>
          <w:sz w:val="20"/>
        </w:rPr>
        <w:t>The</w:t>
      </w:r>
      <w:r>
        <w:rPr>
          <w:spacing w:val="-5"/>
          <w:sz w:val="20"/>
        </w:rPr>
        <w:t xml:space="preserve"> </w:t>
      </w:r>
      <w:r>
        <w:rPr>
          <w:sz w:val="20"/>
        </w:rPr>
        <w:t>AGM</w:t>
      </w:r>
      <w:r>
        <w:rPr>
          <w:spacing w:val="-4"/>
          <w:sz w:val="20"/>
        </w:rPr>
        <w:t xml:space="preserve"> </w:t>
      </w:r>
      <w:r>
        <w:rPr>
          <w:sz w:val="20"/>
        </w:rPr>
        <w:t>may</w:t>
      </w:r>
      <w:r>
        <w:rPr>
          <w:spacing w:val="-6"/>
          <w:sz w:val="20"/>
        </w:rPr>
        <w:t xml:space="preserve"> </w:t>
      </w:r>
      <w:r>
        <w:rPr>
          <w:sz w:val="20"/>
        </w:rPr>
        <w:t>amend</w:t>
      </w:r>
      <w:r>
        <w:rPr>
          <w:spacing w:val="-5"/>
          <w:sz w:val="20"/>
        </w:rPr>
        <w:t xml:space="preserve"> </w:t>
      </w:r>
      <w:r>
        <w:rPr>
          <w:sz w:val="20"/>
        </w:rPr>
        <w:t>this</w:t>
      </w:r>
      <w:r>
        <w:rPr>
          <w:spacing w:val="-6"/>
          <w:sz w:val="20"/>
        </w:rPr>
        <w:t xml:space="preserve"> </w:t>
      </w:r>
      <w:r>
        <w:rPr>
          <w:sz w:val="20"/>
        </w:rPr>
        <w:t>constitution,</w:t>
      </w:r>
      <w:r>
        <w:rPr>
          <w:spacing w:val="-5"/>
          <w:sz w:val="20"/>
        </w:rPr>
        <w:t xml:space="preserve"> </w:t>
      </w:r>
      <w:r>
        <w:rPr>
          <w:sz w:val="20"/>
        </w:rPr>
        <w:t>but</w:t>
      </w:r>
      <w:r>
        <w:rPr>
          <w:spacing w:val="-6"/>
          <w:sz w:val="20"/>
        </w:rPr>
        <w:t xml:space="preserve"> </w:t>
      </w:r>
      <w:r>
        <w:rPr>
          <w:sz w:val="20"/>
        </w:rPr>
        <w:t>only</w:t>
      </w:r>
      <w:r>
        <w:rPr>
          <w:spacing w:val="-6"/>
          <w:sz w:val="20"/>
        </w:rPr>
        <w:t xml:space="preserve"> </w:t>
      </w:r>
      <w:r>
        <w:rPr>
          <w:sz w:val="20"/>
        </w:rPr>
        <w:t>with</w:t>
      </w:r>
      <w:r>
        <w:rPr>
          <w:spacing w:val="-9"/>
          <w:sz w:val="20"/>
        </w:rPr>
        <w:t xml:space="preserve"> </w:t>
      </w:r>
      <w:r>
        <w:rPr>
          <w:sz w:val="20"/>
        </w:rPr>
        <w:t>a</w:t>
      </w:r>
      <w:r>
        <w:rPr>
          <w:spacing w:val="-7"/>
          <w:sz w:val="20"/>
        </w:rPr>
        <w:t xml:space="preserve"> </w:t>
      </w:r>
      <w:r>
        <w:rPr>
          <w:sz w:val="20"/>
        </w:rPr>
        <w:t>majority</w:t>
      </w:r>
      <w:r>
        <w:rPr>
          <w:spacing w:val="-8"/>
          <w:sz w:val="20"/>
        </w:rPr>
        <w:t xml:space="preserve"> </w:t>
      </w:r>
      <w:r>
        <w:rPr>
          <w:sz w:val="20"/>
        </w:rPr>
        <w:t>of</w:t>
      </w:r>
      <w:r>
        <w:rPr>
          <w:spacing w:val="-5"/>
          <w:sz w:val="20"/>
        </w:rPr>
        <w:t xml:space="preserve"> </w:t>
      </w:r>
      <w:r>
        <w:rPr>
          <w:sz w:val="20"/>
        </w:rPr>
        <w:t>two-thirds</w:t>
      </w:r>
      <w:r>
        <w:rPr>
          <w:spacing w:val="-6"/>
          <w:sz w:val="20"/>
        </w:rPr>
        <w:t xml:space="preserve"> </w:t>
      </w:r>
      <w:r>
        <w:rPr>
          <w:sz w:val="20"/>
        </w:rPr>
        <w:t>of</w:t>
      </w:r>
      <w:r>
        <w:rPr>
          <w:spacing w:val="-5"/>
          <w:sz w:val="20"/>
        </w:rPr>
        <w:t xml:space="preserve"> </w:t>
      </w:r>
      <w:r>
        <w:rPr>
          <w:sz w:val="20"/>
        </w:rPr>
        <w:t>those</w:t>
      </w:r>
      <w:r>
        <w:rPr>
          <w:spacing w:val="-5"/>
          <w:sz w:val="20"/>
        </w:rPr>
        <w:t xml:space="preserve"> </w:t>
      </w:r>
      <w:r>
        <w:rPr>
          <w:sz w:val="20"/>
        </w:rPr>
        <w:t>members present.</w:t>
      </w:r>
      <w:r>
        <w:rPr>
          <w:spacing w:val="-4"/>
          <w:sz w:val="20"/>
        </w:rPr>
        <w:t xml:space="preserve"> </w:t>
      </w:r>
      <w:r>
        <w:rPr>
          <w:sz w:val="20"/>
        </w:rPr>
        <w:t>Any</w:t>
      </w:r>
      <w:r>
        <w:rPr>
          <w:spacing w:val="-5"/>
          <w:sz w:val="20"/>
        </w:rPr>
        <w:t xml:space="preserve"> </w:t>
      </w:r>
      <w:r>
        <w:rPr>
          <w:sz w:val="20"/>
        </w:rPr>
        <w:t>motion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constitutional</w:t>
      </w:r>
      <w:r>
        <w:rPr>
          <w:spacing w:val="-2"/>
          <w:sz w:val="20"/>
        </w:rPr>
        <w:t xml:space="preserve"> </w:t>
      </w:r>
      <w:r>
        <w:rPr>
          <w:sz w:val="20"/>
        </w:rPr>
        <w:t>change</w:t>
      </w:r>
      <w:r>
        <w:rPr>
          <w:spacing w:val="-4"/>
          <w:sz w:val="20"/>
        </w:rPr>
        <w:t xml:space="preserve"> </w:t>
      </w:r>
      <w:r>
        <w:rPr>
          <w:sz w:val="20"/>
        </w:rPr>
        <w:t>must</w:t>
      </w:r>
      <w:r>
        <w:rPr>
          <w:spacing w:val="-3"/>
          <w:sz w:val="20"/>
        </w:rPr>
        <w:t xml:space="preserve"> </w:t>
      </w:r>
      <w:r>
        <w:rPr>
          <w:sz w:val="20"/>
        </w:rPr>
        <w:t>have</w:t>
      </w:r>
      <w:r>
        <w:rPr>
          <w:spacing w:val="-1"/>
          <w:sz w:val="20"/>
        </w:rPr>
        <w:t xml:space="preserve"> </w:t>
      </w:r>
      <w:r>
        <w:rPr>
          <w:sz w:val="20"/>
        </w:rPr>
        <w:t>been</w:t>
      </w:r>
      <w:r>
        <w:rPr>
          <w:spacing w:val="-5"/>
          <w:sz w:val="20"/>
        </w:rPr>
        <w:t xml:space="preserve"> </w:t>
      </w:r>
      <w:r>
        <w:rPr>
          <w:sz w:val="20"/>
        </w:rPr>
        <w:t>proposed</w:t>
      </w:r>
      <w:r>
        <w:rPr>
          <w:spacing w:val="-4"/>
          <w:sz w:val="20"/>
        </w:rPr>
        <w:t xml:space="preserve"> </w:t>
      </w:r>
      <w:r>
        <w:rPr>
          <w:sz w:val="20"/>
        </w:rPr>
        <w:t>and</w:t>
      </w:r>
      <w:r>
        <w:rPr>
          <w:spacing w:val="-4"/>
          <w:sz w:val="20"/>
        </w:rPr>
        <w:t xml:space="preserve"> </w:t>
      </w:r>
      <w:r>
        <w:rPr>
          <w:sz w:val="20"/>
        </w:rPr>
        <w:t>seconded</w:t>
      </w:r>
      <w:r>
        <w:rPr>
          <w:spacing w:val="-3"/>
          <w:sz w:val="20"/>
        </w:rPr>
        <w:t xml:space="preserve"> </w:t>
      </w:r>
      <w:r>
        <w:rPr>
          <w:sz w:val="20"/>
        </w:rPr>
        <w:t>by</w:t>
      </w:r>
      <w:r>
        <w:rPr>
          <w:spacing w:val="-5"/>
          <w:sz w:val="20"/>
        </w:rPr>
        <w:t xml:space="preserve"> </w:t>
      </w:r>
      <w:r>
        <w:rPr>
          <w:sz w:val="20"/>
        </w:rPr>
        <w:t>two members of the Society, and must have been distributed to all members of the Society at least    7 days in advance of the</w:t>
      </w:r>
      <w:r>
        <w:rPr>
          <w:spacing w:val="-10"/>
          <w:sz w:val="20"/>
        </w:rPr>
        <w:t xml:space="preserve"> </w:t>
      </w:r>
      <w:r>
        <w:rPr>
          <w:sz w:val="20"/>
        </w:rPr>
        <w:t>meeting.</w:t>
      </w:r>
    </w:p>
    <w:p w14:paraId="24294101" w14:textId="77777777" w:rsidR="005C0B09" w:rsidRDefault="00A25EC8">
      <w:pPr>
        <w:pStyle w:val="ListParagraph"/>
        <w:numPr>
          <w:ilvl w:val="0"/>
          <w:numId w:val="3"/>
        </w:numPr>
        <w:tabs>
          <w:tab w:val="left" w:pos="641"/>
        </w:tabs>
        <w:spacing w:before="121"/>
        <w:ind w:right="113"/>
        <w:jc w:val="both"/>
        <w:rPr>
          <w:sz w:val="20"/>
        </w:rPr>
      </w:pPr>
      <w:r>
        <w:rPr>
          <w:sz w:val="20"/>
        </w:rPr>
        <w:t>The AGM may also vote, by a simple majority, on any non-constitutional motion. Any such motion must have been proposed and seconded by two members of the Society, and must have been</w:t>
      </w:r>
      <w:r>
        <w:rPr>
          <w:spacing w:val="-4"/>
          <w:sz w:val="20"/>
        </w:rPr>
        <w:t xml:space="preserve"> </w:t>
      </w:r>
      <w:r>
        <w:rPr>
          <w:sz w:val="20"/>
        </w:rPr>
        <w:t>distributed</w:t>
      </w:r>
      <w:r>
        <w:rPr>
          <w:spacing w:val="-2"/>
          <w:sz w:val="20"/>
        </w:rPr>
        <w:t xml:space="preserve"> </w:t>
      </w:r>
      <w:r>
        <w:rPr>
          <w:sz w:val="20"/>
        </w:rPr>
        <w:t>to</w:t>
      </w:r>
      <w:r>
        <w:rPr>
          <w:spacing w:val="-2"/>
          <w:sz w:val="20"/>
        </w:rPr>
        <w:t xml:space="preserve"> </w:t>
      </w:r>
      <w:r>
        <w:rPr>
          <w:sz w:val="20"/>
        </w:rPr>
        <w:t>all</w:t>
      </w:r>
      <w:r>
        <w:rPr>
          <w:spacing w:val="-1"/>
          <w:sz w:val="20"/>
        </w:rPr>
        <w:t xml:space="preserve"> </w:t>
      </w:r>
      <w:r>
        <w:rPr>
          <w:sz w:val="20"/>
        </w:rPr>
        <w:t>members</w:t>
      </w:r>
      <w:r>
        <w:rPr>
          <w:spacing w:val="-4"/>
          <w:sz w:val="20"/>
        </w:rPr>
        <w:t xml:space="preserve"> </w:t>
      </w:r>
      <w:r>
        <w:rPr>
          <w:sz w:val="20"/>
        </w:rPr>
        <w:t>of</w:t>
      </w:r>
      <w:r>
        <w:rPr>
          <w:spacing w:val="-3"/>
          <w:sz w:val="20"/>
        </w:rPr>
        <w:t xml:space="preserve"> </w:t>
      </w:r>
      <w:r>
        <w:rPr>
          <w:sz w:val="20"/>
        </w:rPr>
        <w:t>the Society</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3 days</w:t>
      </w:r>
      <w:r>
        <w:rPr>
          <w:spacing w:val="-4"/>
          <w:sz w:val="20"/>
        </w:rPr>
        <w:t xml:space="preserve"> </w:t>
      </w:r>
      <w:r>
        <w:rPr>
          <w:sz w:val="20"/>
        </w:rPr>
        <w:t>in</w:t>
      </w:r>
      <w:r>
        <w:rPr>
          <w:spacing w:val="-4"/>
          <w:sz w:val="20"/>
        </w:rPr>
        <w:t xml:space="preserve"> </w:t>
      </w:r>
      <w:r>
        <w:rPr>
          <w:sz w:val="20"/>
        </w:rPr>
        <w:t>advance</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meeting.</w:t>
      </w:r>
    </w:p>
    <w:p w14:paraId="5DAF79C2" w14:textId="77777777" w:rsidR="005C0B09" w:rsidRDefault="005C0B09">
      <w:pPr>
        <w:pStyle w:val="BodyText"/>
        <w:spacing w:before="6"/>
        <w:ind w:left="0"/>
        <w:rPr>
          <w:sz w:val="17"/>
        </w:rPr>
      </w:pPr>
    </w:p>
    <w:p w14:paraId="2FDF02BC" w14:textId="77777777" w:rsidR="005C0B09" w:rsidRDefault="00A25EC8">
      <w:pPr>
        <w:pStyle w:val="ListParagraph"/>
        <w:numPr>
          <w:ilvl w:val="0"/>
          <w:numId w:val="6"/>
        </w:numPr>
        <w:tabs>
          <w:tab w:val="left" w:pos="302"/>
        </w:tabs>
        <w:ind w:left="301" w:hanging="201"/>
        <w:rPr>
          <w:b/>
          <w:sz w:val="20"/>
        </w:rPr>
      </w:pPr>
      <w:r>
        <w:rPr>
          <w:b/>
          <w:sz w:val="20"/>
        </w:rPr>
        <w:t>Extraordinary General</w:t>
      </w:r>
      <w:r>
        <w:rPr>
          <w:b/>
          <w:spacing w:val="-14"/>
          <w:sz w:val="20"/>
        </w:rPr>
        <w:t xml:space="preserve"> </w:t>
      </w:r>
      <w:r>
        <w:rPr>
          <w:b/>
          <w:sz w:val="20"/>
        </w:rPr>
        <w:t>Meetings</w:t>
      </w:r>
    </w:p>
    <w:p w14:paraId="1978B86C" w14:textId="77777777" w:rsidR="005C0B09" w:rsidRDefault="00A25EC8">
      <w:pPr>
        <w:pStyle w:val="ListParagraph"/>
        <w:numPr>
          <w:ilvl w:val="0"/>
          <w:numId w:val="2"/>
        </w:numPr>
        <w:tabs>
          <w:tab w:val="left" w:pos="641"/>
        </w:tabs>
        <w:spacing w:before="120"/>
        <w:ind w:right="128"/>
        <w:jc w:val="both"/>
        <w:rPr>
          <w:sz w:val="20"/>
        </w:rPr>
      </w:pPr>
      <w:r>
        <w:rPr>
          <w:sz w:val="20"/>
        </w:rPr>
        <w:t>The Society shall hold an Extraordinary General Meeting (EGM) during Full Term whenever called</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Committee</w:t>
      </w:r>
      <w:r>
        <w:rPr>
          <w:spacing w:val="-3"/>
          <w:sz w:val="20"/>
        </w:rPr>
        <w:t xml:space="preserve"> </w:t>
      </w:r>
      <w:r>
        <w:rPr>
          <w:sz w:val="20"/>
        </w:rPr>
        <w:t>or</w:t>
      </w:r>
      <w:r>
        <w:rPr>
          <w:spacing w:val="-3"/>
          <w:sz w:val="20"/>
        </w:rPr>
        <w:t xml:space="preserve"> </w:t>
      </w:r>
      <w:r>
        <w:rPr>
          <w:sz w:val="20"/>
        </w:rPr>
        <w:t>at</w:t>
      </w:r>
      <w:r>
        <w:rPr>
          <w:spacing w:val="-4"/>
          <w:sz w:val="20"/>
        </w:rPr>
        <w:t xml:space="preserve"> </w:t>
      </w:r>
      <w:r>
        <w:rPr>
          <w:sz w:val="20"/>
        </w:rPr>
        <w:t>the</w:t>
      </w:r>
      <w:r>
        <w:rPr>
          <w:spacing w:val="-1"/>
          <w:sz w:val="20"/>
        </w:rPr>
        <w:t xml:space="preserve"> </w:t>
      </w:r>
      <w:r>
        <w:rPr>
          <w:sz w:val="20"/>
        </w:rPr>
        <w:t>written</w:t>
      </w:r>
      <w:r>
        <w:rPr>
          <w:spacing w:val="-4"/>
          <w:sz w:val="20"/>
        </w:rPr>
        <w:t xml:space="preserve"> </w:t>
      </w:r>
      <w:r>
        <w:rPr>
          <w:sz w:val="20"/>
        </w:rPr>
        <w:t>request</w:t>
      </w:r>
      <w:r>
        <w:rPr>
          <w:spacing w:val="-4"/>
          <w:sz w:val="20"/>
        </w:rPr>
        <w:t xml:space="preserve"> </w:t>
      </w:r>
      <w:r>
        <w:rPr>
          <w:sz w:val="20"/>
        </w:rPr>
        <w:t>of</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10</w:t>
      </w:r>
      <w:r>
        <w:rPr>
          <w:spacing w:val="-2"/>
          <w:sz w:val="20"/>
        </w:rPr>
        <w:t xml:space="preserve"> </w:t>
      </w:r>
      <w:r>
        <w:rPr>
          <w:sz w:val="20"/>
        </w:rPr>
        <w:t>members.</w:t>
      </w:r>
    </w:p>
    <w:p w14:paraId="4747BDB5" w14:textId="77777777" w:rsidR="005C0B09" w:rsidRDefault="00A25EC8">
      <w:pPr>
        <w:pStyle w:val="ListParagraph"/>
        <w:numPr>
          <w:ilvl w:val="0"/>
          <w:numId w:val="2"/>
        </w:numPr>
        <w:tabs>
          <w:tab w:val="left" w:pos="641"/>
        </w:tabs>
        <w:spacing w:before="119"/>
        <w:ind w:right="118"/>
        <w:jc w:val="both"/>
        <w:rPr>
          <w:sz w:val="20"/>
        </w:rPr>
      </w:pPr>
      <w:r>
        <w:rPr>
          <w:sz w:val="20"/>
        </w:rPr>
        <w:t xml:space="preserve">All members of the Society should receive at least 14 days’ advance notice of </w:t>
      </w:r>
      <w:r>
        <w:rPr>
          <w:spacing w:val="2"/>
          <w:sz w:val="20"/>
        </w:rPr>
        <w:t xml:space="preserve">the </w:t>
      </w:r>
      <w:r>
        <w:rPr>
          <w:sz w:val="20"/>
        </w:rPr>
        <w:t>time, date and location of the</w:t>
      </w:r>
      <w:r>
        <w:rPr>
          <w:spacing w:val="-7"/>
          <w:sz w:val="20"/>
        </w:rPr>
        <w:t xml:space="preserve"> </w:t>
      </w:r>
      <w:r>
        <w:rPr>
          <w:sz w:val="20"/>
        </w:rPr>
        <w:t>EGM.</w:t>
      </w:r>
    </w:p>
    <w:p w14:paraId="2645A49E" w14:textId="77777777" w:rsidR="005C0B09" w:rsidRDefault="00A25EC8">
      <w:pPr>
        <w:pStyle w:val="ListParagraph"/>
        <w:numPr>
          <w:ilvl w:val="0"/>
          <w:numId w:val="2"/>
        </w:numPr>
        <w:tabs>
          <w:tab w:val="left" w:pos="640"/>
          <w:tab w:val="left" w:pos="641"/>
        </w:tabs>
        <w:spacing w:before="119"/>
        <w:rPr>
          <w:sz w:val="20"/>
        </w:rPr>
      </w:pPr>
      <w:r>
        <w:rPr>
          <w:sz w:val="20"/>
        </w:rPr>
        <w:t>The quorum for an EGM shall be 15 members of the</w:t>
      </w:r>
      <w:r>
        <w:rPr>
          <w:spacing w:val="-17"/>
          <w:sz w:val="20"/>
        </w:rPr>
        <w:t xml:space="preserve"> </w:t>
      </w:r>
      <w:r>
        <w:rPr>
          <w:sz w:val="20"/>
        </w:rPr>
        <w:t>Society.</w:t>
      </w:r>
    </w:p>
    <w:p w14:paraId="58C90F66" w14:textId="77777777" w:rsidR="005C0B09" w:rsidRDefault="00A25EC8">
      <w:pPr>
        <w:pStyle w:val="ListParagraph"/>
        <w:numPr>
          <w:ilvl w:val="0"/>
          <w:numId w:val="2"/>
        </w:numPr>
        <w:tabs>
          <w:tab w:val="left" w:pos="641"/>
        </w:tabs>
        <w:spacing w:before="121"/>
        <w:ind w:right="117"/>
        <w:jc w:val="both"/>
        <w:rPr>
          <w:sz w:val="20"/>
        </w:rPr>
      </w:pPr>
      <w:r>
        <w:rPr>
          <w:sz w:val="20"/>
        </w:rPr>
        <w:t>In</w:t>
      </w:r>
      <w:r>
        <w:rPr>
          <w:spacing w:val="-11"/>
          <w:sz w:val="20"/>
        </w:rPr>
        <w:t xml:space="preserve"> </w:t>
      </w:r>
      <w:r>
        <w:rPr>
          <w:sz w:val="20"/>
        </w:rPr>
        <w:t>all</w:t>
      </w:r>
      <w:r>
        <w:rPr>
          <w:spacing w:val="-8"/>
          <w:sz w:val="20"/>
        </w:rPr>
        <w:t xml:space="preserve"> </w:t>
      </w:r>
      <w:r>
        <w:rPr>
          <w:sz w:val="20"/>
        </w:rPr>
        <w:t>other</w:t>
      </w:r>
      <w:r>
        <w:rPr>
          <w:spacing w:val="-9"/>
          <w:sz w:val="20"/>
        </w:rPr>
        <w:t xml:space="preserve"> </w:t>
      </w:r>
      <w:r>
        <w:rPr>
          <w:sz w:val="20"/>
        </w:rPr>
        <w:t>regards,</w:t>
      </w:r>
      <w:r>
        <w:rPr>
          <w:spacing w:val="-10"/>
          <w:sz w:val="20"/>
        </w:rPr>
        <w:t xml:space="preserve"> </w:t>
      </w:r>
      <w:r>
        <w:rPr>
          <w:sz w:val="20"/>
        </w:rPr>
        <w:t>an</w:t>
      </w:r>
      <w:r>
        <w:rPr>
          <w:spacing w:val="-11"/>
          <w:sz w:val="20"/>
        </w:rPr>
        <w:t xml:space="preserve"> </w:t>
      </w:r>
      <w:r>
        <w:rPr>
          <w:sz w:val="20"/>
        </w:rPr>
        <w:t>EGM</w:t>
      </w:r>
      <w:r>
        <w:rPr>
          <w:spacing w:val="-9"/>
          <w:sz w:val="20"/>
        </w:rPr>
        <w:t xml:space="preserve"> </w:t>
      </w:r>
      <w:r>
        <w:rPr>
          <w:sz w:val="20"/>
        </w:rPr>
        <w:t>shall</w:t>
      </w:r>
      <w:r>
        <w:rPr>
          <w:spacing w:val="-8"/>
          <w:sz w:val="20"/>
        </w:rPr>
        <w:t xml:space="preserve"> </w:t>
      </w:r>
      <w:r>
        <w:rPr>
          <w:sz w:val="20"/>
        </w:rPr>
        <w:t>have</w:t>
      </w:r>
      <w:r>
        <w:rPr>
          <w:spacing w:val="-10"/>
          <w:sz w:val="20"/>
        </w:rPr>
        <w:t xml:space="preserve"> </w:t>
      </w:r>
      <w:r>
        <w:rPr>
          <w:sz w:val="20"/>
        </w:rPr>
        <w:t>the</w:t>
      </w:r>
      <w:r>
        <w:rPr>
          <w:spacing w:val="-7"/>
          <w:sz w:val="20"/>
        </w:rPr>
        <w:t xml:space="preserve"> </w:t>
      </w:r>
      <w:r>
        <w:rPr>
          <w:sz w:val="20"/>
        </w:rPr>
        <w:t>same</w:t>
      </w:r>
      <w:r>
        <w:rPr>
          <w:spacing w:val="-10"/>
          <w:sz w:val="20"/>
        </w:rPr>
        <w:t xml:space="preserve"> </w:t>
      </w:r>
      <w:r>
        <w:rPr>
          <w:sz w:val="20"/>
        </w:rPr>
        <w:t>powers</w:t>
      </w:r>
      <w:r>
        <w:rPr>
          <w:spacing w:val="-11"/>
          <w:sz w:val="20"/>
        </w:rPr>
        <w:t xml:space="preserve"> </w:t>
      </w:r>
      <w:r>
        <w:rPr>
          <w:sz w:val="20"/>
        </w:rPr>
        <w:t>as</w:t>
      </w:r>
      <w:r>
        <w:rPr>
          <w:spacing w:val="-7"/>
          <w:sz w:val="20"/>
        </w:rPr>
        <w:t xml:space="preserve"> </w:t>
      </w:r>
      <w:r>
        <w:rPr>
          <w:sz w:val="20"/>
        </w:rPr>
        <w:t>an</w:t>
      </w:r>
      <w:r>
        <w:rPr>
          <w:spacing w:val="-11"/>
          <w:sz w:val="20"/>
        </w:rPr>
        <w:t xml:space="preserve"> </w:t>
      </w:r>
      <w:r>
        <w:rPr>
          <w:sz w:val="20"/>
        </w:rPr>
        <w:t>AGM</w:t>
      </w:r>
      <w:r>
        <w:rPr>
          <w:spacing w:val="-9"/>
          <w:sz w:val="20"/>
        </w:rPr>
        <w:t xml:space="preserve"> </w:t>
      </w:r>
      <w:r>
        <w:rPr>
          <w:sz w:val="20"/>
        </w:rPr>
        <w:t>and</w:t>
      </w:r>
      <w:r>
        <w:rPr>
          <w:spacing w:val="-10"/>
          <w:sz w:val="20"/>
        </w:rPr>
        <w:t xml:space="preserve"> </w:t>
      </w:r>
      <w:r>
        <w:rPr>
          <w:sz w:val="20"/>
        </w:rPr>
        <w:t>the</w:t>
      </w:r>
      <w:r>
        <w:rPr>
          <w:spacing w:val="-10"/>
          <w:sz w:val="20"/>
        </w:rPr>
        <w:t xml:space="preserve"> </w:t>
      </w:r>
      <w:r>
        <w:rPr>
          <w:sz w:val="20"/>
        </w:rPr>
        <w:t>procedures</w:t>
      </w:r>
      <w:r>
        <w:rPr>
          <w:spacing w:val="-11"/>
          <w:sz w:val="20"/>
        </w:rPr>
        <w:t xml:space="preserve"> </w:t>
      </w:r>
      <w:r>
        <w:rPr>
          <w:sz w:val="20"/>
        </w:rPr>
        <w:t>outlined in the previous section shall</w:t>
      </w:r>
      <w:r>
        <w:rPr>
          <w:spacing w:val="-16"/>
          <w:sz w:val="20"/>
        </w:rPr>
        <w:t xml:space="preserve"> </w:t>
      </w:r>
      <w:r>
        <w:rPr>
          <w:sz w:val="20"/>
        </w:rPr>
        <w:t>apply.</w:t>
      </w:r>
    </w:p>
    <w:p w14:paraId="34609944" w14:textId="77777777" w:rsidR="005C0B09" w:rsidRDefault="005C0B09">
      <w:pPr>
        <w:pStyle w:val="BodyText"/>
        <w:spacing w:before="6"/>
        <w:ind w:left="0"/>
        <w:rPr>
          <w:sz w:val="17"/>
        </w:rPr>
      </w:pPr>
    </w:p>
    <w:p w14:paraId="78E49E0A" w14:textId="77777777" w:rsidR="005C0B09" w:rsidRDefault="00A25EC8">
      <w:pPr>
        <w:pStyle w:val="ListParagraph"/>
        <w:numPr>
          <w:ilvl w:val="0"/>
          <w:numId w:val="6"/>
        </w:numPr>
        <w:tabs>
          <w:tab w:val="left" w:pos="302"/>
        </w:tabs>
        <w:spacing w:before="1"/>
        <w:ind w:left="301" w:hanging="201"/>
        <w:rPr>
          <w:b/>
          <w:sz w:val="20"/>
        </w:rPr>
      </w:pPr>
      <w:r>
        <w:rPr>
          <w:b/>
          <w:sz w:val="20"/>
        </w:rPr>
        <w:t>Discipline</w:t>
      </w:r>
    </w:p>
    <w:p w14:paraId="758FEBC0" w14:textId="77777777" w:rsidR="005C0B09" w:rsidRDefault="00A25EC8">
      <w:pPr>
        <w:pStyle w:val="ListParagraph"/>
        <w:numPr>
          <w:ilvl w:val="0"/>
          <w:numId w:val="1"/>
        </w:numPr>
        <w:tabs>
          <w:tab w:val="left" w:pos="641"/>
        </w:tabs>
        <w:spacing w:before="124"/>
        <w:ind w:right="113"/>
        <w:jc w:val="both"/>
        <w:rPr>
          <w:sz w:val="20"/>
        </w:rPr>
      </w:pPr>
      <w:r>
        <w:rPr>
          <w:sz w:val="20"/>
        </w:rPr>
        <w:t>The</w:t>
      </w:r>
      <w:r>
        <w:rPr>
          <w:spacing w:val="-7"/>
          <w:sz w:val="20"/>
        </w:rPr>
        <w:t xml:space="preserve"> </w:t>
      </w:r>
      <w:r>
        <w:rPr>
          <w:sz w:val="20"/>
        </w:rPr>
        <w:t>Society</w:t>
      </w:r>
      <w:r>
        <w:rPr>
          <w:spacing w:val="-7"/>
          <w:sz w:val="20"/>
        </w:rPr>
        <w:t xml:space="preserve"> </w:t>
      </w:r>
      <w:r>
        <w:rPr>
          <w:sz w:val="20"/>
        </w:rPr>
        <w:t>may</w:t>
      </w:r>
      <w:r>
        <w:rPr>
          <w:spacing w:val="-4"/>
          <w:sz w:val="20"/>
        </w:rPr>
        <w:t xml:space="preserve"> </w:t>
      </w:r>
      <w:r>
        <w:rPr>
          <w:sz w:val="20"/>
        </w:rPr>
        <w:t>suspend</w:t>
      </w:r>
      <w:r>
        <w:rPr>
          <w:spacing w:val="-7"/>
          <w:sz w:val="20"/>
        </w:rPr>
        <w:t xml:space="preserve"> </w:t>
      </w:r>
      <w:r>
        <w:rPr>
          <w:sz w:val="20"/>
        </w:rPr>
        <w:t>or</w:t>
      </w:r>
      <w:r>
        <w:rPr>
          <w:spacing w:val="-6"/>
          <w:sz w:val="20"/>
        </w:rPr>
        <w:t xml:space="preserve"> </w:t>
      </w:r>
      <w:r>
        <w:rPr>
          <w:sz w:val="20"/>
        </w:rPr>
        <w:t>expel</w:t>
      </w:r>
      <w:r>
        <w:rPr>
          <w:spacing w:val="-4"/>
          <w:sz w:val="20"/>
        </w:rPr>
        <w:t xml:space="preserve"> </w:t>
      </w:r>
      <w:r>
        <w:rPr>
          <w:sz w:val="20"/>
        </w:rPr>
        <w:t>any</w:t>
      </w:r>
      <w:r>
        <w:rPr>
          <w:spacing w:val="-5"/>
          <w:sz w:val="20"/>
        </w:rPr>
        <w:t xml:space="preserve"> </w:t>
      </w:r>
      <w:r>
        <w:rPr>
          <w:sz w:val="20"/>
        </w:rPr>
        <w:t>member</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Society</w:t>
      </w:r>
      <w:r>
        <w:rPr>
          <w:spacing w:val="-7"/>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section</w:t>
      </w:r>
      <w:r>
        <w:rPr>
          <w:spacing w:val="-1"/>
          <w:sz w:val="20"/>
        </w:rPr>
        <w:t xml:space="preserve"> </w:t>
      </w:r>
      <w:r>
        <w:rPr>
          <w:sz w:val="20"/>
        </w:rPr>
        <w:t>2</w:t>
      </w:r>
      <w:r>
        <w:rPr>
          <w:spacing w:val="-6"/>
          <w:sz w:val="20"/>
        </w:rPr>
        <w:t xml:space="preserve"> </w:t>
      </w:r>
      <w:r>
        <w:rPr>
          <w:sz w:val="20"/>
        </w:rPr>
        <w:t>of</w:t>
      </w:r>
      <w:r>
        <w:rPr>
          <w:spacing w:val="-6"/>
          <w:sz w:val="20"/>
        </w:rPr>
        <w:t xml:space="preserve"> </w:t>
      </w:r>
      <w:r>
        <w:rPr>
          <w:sz w:val="20"/>
        </w:rPr>
        <w:t>this constitution.</w:t>
      </w:r>
    </w:p>
    <w:p w14:paraId="2D542A59" w14:textId="77777777" w:rsidR="005C0B09" w:rsidRDefault="00A25EC8">
      <w:pPr>
        <w:pStyle w:val="ListParagraph"/>
        <w:numPr>
          <w:ilvl w:val="0"/>
          <w:numId w:val="1"/>
        </w:numPr>
        <w:tabs>
          <w:tab w:val="left" w:pos="641"/>
        </w:tabs>
        <w:spacing w:before="122"/>
        <w:ind w:right="119"/>
        <w:jc w:val="both"/>
        <w:rPr>
          <w:sz w:val="20"/>
        </w:rPr>
      </w:pPr>
      <w:r>
        <w:rPr>
          <w:sz w:val="20"/>
        </w:rPr>
        <w:t>A meeting of the Committee shall be called to consider any proposal for such action, and the Senior Treasurer shall be invited to the</w:t>
      </w:r>
      <w:r>
        <w:rPr>
          <w:spacing w:val="-27"/>
          <w:sz w:val="20"/>
        </w:rPr>
        <w:t xml:space="preserve"> </w:t>
      </w:r>
      <w:r>
        <w:rPr>
          <w:sz w:val="20"/>
        </w:rPr>
        <w:t>meeting.</w:t>
      </w:r>
    </w:p>
    <w:p w14:paraId="10E96D14" w14:textId="77777777" w:rsidR="005C0B09" w:rsidRDefault="00A25EC8">
      <w:pPr>
        <w:pStyle w:val="ListParagraph"/>
        <w:numPr>
          <w:ilvl w:val="0"/>
          <w:numId w:val="1"/>
        </w:numPr>
        <w:tabs>
          <w:tab w:val="left" w:pos="640"/>
          <w:tab w:val="left" w:pos="641"/>
        </w:tabs>
        <w:spacing w:before="121"/>
        <w:rPr>
          <w:sz w:val="20"/>
        </w:rPr>
      </w:pPr>
      <w:r>
        <w:rPr>
          <w:sz w:val="20"/>
        </w:rPr>
        <w:t>The action must be approved by a majority</w:t>
      </w:r>
      <w:r>
        <w:rPr>
          <w:spacing w:val="-22"/>
          <w:sz w:val="20"/>
        </w:rPr>
        <w:t xml:space="preserve"> </w:t>
      </w:r>
      <w:r>
        <w:rPr>
          <w:sz w:val="20"/>
        </w:rPr>
        <w:t>vote.</w:t>
      </w:r>
    </w:p>
    <w:p w14:paraId="660A5C73" w14:textId="77777777" w:rsidR="005C0B09" w:rsidRDefault="00A25EC8">
      <w:pPr>
        <w:pStyle w:val="ListParagraph"/>
        <w:numPr>
          <w:ilvl w:val="0"/>
          <w:numId w:val="1"/>
        </w:numPr>
        <w:tabs>
          <w:tab w:val="left" w:pos="640"/>
          <w:tab w:val="left" w:pos="641"/>
        </w:tabs>
        <w:spacing w:before="118"/>
        <w:rPr>
          <w:sz w:val="20"/>
        </w:rPr>
      </w:pPr>
      <w:r>
        <w:rPr>
          <w:sz w:val="20"/>
        </w:rPr>
        <w:t>Any member suspended or expelled may appeal to the</w:t>
      </w:r>
      <w:r>
        <w:rPr>
          <w:spacing w:val="-21"/>
          <w:sz w:val="20"/>
        </w:rPr>
        <w:t xml:space="preserve"> </w:t>
      </w:r>
      <w:r>
        <w:rPr>
          <w:sz w:val="20"/>
        </w:rPr>
        <w:t>Dean.</w:t>
      </w:r>
    </w:p>
    <w:sectPr w:rsidR="005C0B09">
      <w:pgSz w:w="11910" w:h="16850"/>
      <w:pgMar w:top="1420" w:right="1320" w:bottom="900" w:left="134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CADEB" w14:textId="77777777" w:rsidR="00646315" w:rsidRDefault="00646315">
      <w:r>
        <w:separator/>
      </w:r>
    </w:p>
  </w:endnote>
  <w:endnote w:type="continuationSeparator" w:id="0">
    <w:p w14:paraId="6601BDC4" w14:textId="77777777" w:rsidR="00646315" w:rsidRDefault="0064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AB0D" w14:textId="77777777" w:rsidR="005C0B09" w:rsidRDefault="00CA4369">
    <w:pPr>
      <w:pStyle w:val="BodyText"/>
      <w:spacing w:line="14" w:lineRule="auto"/>
      <w:ind w:left="0"/>
      <w:rPr>
        <w:sz w:val="20"/>
      </w:rPr>
    </w:pPr>
    <w:r>
      <w:rPr>
        <w:noProof/>
        <w:lang w:val="en-GB" w:eastAsia="en-GB"/>
      </w:rPr>
      <mc:AlternateContent>
        <mc:Choice Requires="wps">
          <w:drawing>
            <wp:anchor distT="0" distB="0" distL="114300" distR="114300" simplePos="0" relativeHeight="251657728" behindDoc="1" locked="0" layoutInCell="1" allowOverlap="1" wp14:anchorId="221A6BBB" wp14:editId="6AA3ADB0">
              <wp:simplePos x="0" y="0"/>
              <wp:positionH relativeFrom="page">
                <wp:posOffset>3723005</wp:posOffset>
              </wp:positionH>
              <wp:positionV relativeFrom="page">
                <wp:posOffset>10102215</wp:posOffset>
              </wp:positionV>
              <wp:extent cx="114300"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2117" w14:textId="77777777" w:rsidR="005C0B09" w:rsidRDefault="00A25EC8">
                          <w:pPr>
                            <w:spacing w:line="226" w:lineRule="exact"/>
                            <w:ind w:left="40"/>
                            <w:rPr>
                              <w:sz w:val="20"/>
                            </w:rPr>
                          </w:pPr>
                          <w:r>
                            <w:fldChar w:fldCharType="begin"/>
                          </w:r>
                          <w:r>
                            <w:rPr>
                              <w:w w:val="99"/>
                              <w:sz w:val="20"/>
                            </w:rPr>
                            <w:instrText xml:space="preserve"> PAGE </w:instrText>
                          </w:r>
                          <w:r>
                            <w:fldChar w:fldCharType="separate"/>
                          </w:r>
                          <w:r w:rsidR="007B1E92">
                            <w:rPr>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A6BBB" id="_x0000_t202" coordsize="21600,21600" o:spt="202" path="m,l,21600r21600,l21600,xe">
              <v:stroke joinstyle="miter"/>
              <v:path gradientshapeok="t" o:connecttype="rect"/>
            </v:shapetype>
            <v:shape id="Text Box 1" o:spid="_x0000_s1026" type="#_x0000_t202" style="position:absolute;margin-left:293.15pt;margin-top:795.45pt;width:9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gmgIAAJEFAAAOAAAAZHJzL2Uyb0RvYy54bWysVG1vmzAQ/j5p/8HydwKkJA2opGpCmCZ1&#13;&#10;L1K7H+AYE6yBzWwn0E377zubkCatJk3b+GAd9t3je+4e381t39TowJTmUqQ4nAQYMUFlwcUuxV8e&#13;&#10;c2+BkTZEFKSWgqX4iWl8u3z75qZrEzaVlawLphCACJ10bYorY9rE9zWtWEP0RLZMwGEpVUMM/Kqd&#13;&#10;XyjSAXpT+9MgmPudVEWrJGVaw242HOKlwy9LRs2nstTMoDrFkJtxq3Lr1q7+8oYkO0XaitNjGuQv&#13;&#10;smgIF3DpCSojhqC94q+gGk6V1LI0EyobX5Ylp8xxADZh8ILNQ0Va5rhAcXR7KpP+f7D04+GzQryA&#13;&#10;3mEkSAMtemS9QSvZo9BWp2t1Ak4PLbiZHratp2Wq23tJv2pw8c98hgBtvbfdB1kAHtkb6SL6UjU2&#13;&#10;ElgjgIF2PJ1aYO+kFjuMrgI4oXAUzsCe2SR8kozBrdLmHZMNskaKFXTYgZPDvTaD6+hi7xIy53UN&#13;&#10;+ySpxcUGYA47cDWE2jObhGvajziIN4vNIvKi6XzjRUGWeXf5OvLmeXg9y66y9ToLf9p7wyipeFEw&#13;&#10;Ya8ZBRRGf9ago5SH1p8kpGXNCwtnU9Jqt13XCh0ICDh337EgZ27+ZRquXsDlBaVwGgWraezl88W1&#13;&#10;F+XRzIuvg4UXhPEqngdRHGX5JaV7Lti/U0JdiuPZdDaI5rfcAve95kaShhsYETVvUrw4OZGkYqTY&#13;&#10;iMK11hBeD/ZZKWz6z6WAdo+Ndnq1Eh3EavptDyhWxFtZPIFylQRlgQhhroFRSfUdow5mRIr1tz1R&#13;&#10;DKP6vYBHaAfKaKjR2I4GERRCU2wwGsy1GQbPvlV8VwHy8JCEvIMXUnKn3ucsju8K3r0jcZxRdrCc&#13;&#10;/zuv50m6/AUAAP//AwBQSwMEFAAGAAgAAAAhAFl1HyrmAAAAEgEAAA8AAABkcnMvZG93bnJldi54&#13;&#10;bWxMT0FOwzAQvCPxB2uRuFG7gYQ2jVOhVhUHxKEFJI5uvCQRsR3Zbur+nuUEl5V2ZnZ2plonM7AJ&#13;&#10;feidlTCfCWBoG6d720p4f9vdLYCFqKxWg7Mo4YIB1vX1VaVK7c52j9MhtoxMbCiVhC7GseQ8NB0a&#13;&#10;FWZuREvcl/NGRVp9y7VXZzI3A8+EKLhRvaUPnRpx02HzfTgZCR+bcfeSPjv1OuX6eZs97i++SVLe&#13;&#10;3qTtisbTCljEFP8u4LcD5Yeagh3dyerABgn5orgnKRH5UiyBkaQQDwQdCSrmeQa8rvj/KvUPAAAA&#13;&#10;//8DAFBLAQItABQABgAIAAAAIQC2gziS/gAAAOEBAAATAAAAAAAAAAAAAAAAAAAAAABbQ29udGVu&#13;&#10;dF9UeXBlc10ueG1sUEsBAi0AFAAGAAgAAAAhADj9If/WAAAAlAEAAAsAAAAAAAAAAAAAAAAALwEA&#13;&#10;AF9yZWxzLy5yZWxzUEsBAi0AFAAGAAgAAAAhAL/9oCCaAgAAkQUAAA4AAAAAAAAAAAAAAAAALgIA&#13;&#10;AGRycy9lMm9Eb2MueG1sUEsBAi0AFAAGAAgAAAAhAFl1HyrmAAAAEgEAAA8AAAAAAAAAAAAAAAAA&#13;&#10;9AQAAGRycy9kb3ducmV2LnhtbFBLBQYAAAAABAAEAPMAAAAHBgAAAAA=&#13;&#10;" filled="f" stroked="f">
              <v:path arrowok="t"/>
              <v:textbox inset="0,0,0,0">
                <w:txbxContent>
                  <w:p w14:paraId="244B2117" w14:textId="77777777" w:rsidR="005C0B09" w:rsidRDefault="00A25EC8">
                    <w:pPr>
                      <w:spacing w:line="226" w:lineRule="exact"/>
                      <w:ind w:left="40"/>
                      <w:rPr>
                        <w:sz w:val="20"/>
                      </w:rPr>
                    </w:pPr>
                    <w:r>
                      <w:fldChar w:fldCharType="begin"/>
                    </w:r>
                    <w:r>
                      <w:rPr>
                        <w:w w:val="99"/>
                        <w:sz w:val="20"/>
                      </w:rPr>
                      <w:instrText xml:space="preserve"> PAGE </w:instrText>
                    </w:r>
                    <w:r>
                      <w:fldChar w:fldCharType="separate"/>
                    </w:r>
                    <w:r w:rsidR="007B1E92">
                      <w:rPr>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EC5F" w14:textId="77777777" w:rsidR="00646315" w:rsidRDefault="00646315">
      <w:r>
        <w:separator/>
      </w:r>
    </w:p>
  </w:footnote>
  <w:footnote w:type="continuationSeparator" w:id="0">
    <w:p w14:paraId="2294EB5D" w14:textId="77777777" w:rsidR="00646315" w:rsidRDefault="00646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6D7"/>
    <w:multiLevelType w:val="hybridMultilevel"/>
    <w:tmpl w:val="74F09556"/>
    <w:lvl w:ilvl="0" w:tplc="80F4A51E">
      <w:start w:val="1"/>
      <w:numFmt w:val="lowerRoman"/>
      <w:lvlText w:val="(%1)"/>
      <w:lvlJc w:val="left"/>
      <w:pPr>
        <w:ind w:left="640" w:hanging="540"/>
        <w:jc w:val="left"/>
      </w:pPr>
      <w:rPr>
        <w:rFonts w:ascii="Palatino Linotype" w:eastAsia="Palatino Linotype" w:hAnsi="Palatino Linotype" w:cs="Palatino Linotype" w:hint="default"/>
        <w:w w:val="99"/>
        <w:sz w:val="20"/>
        <w:szCs w:val="20"/>
      </w:rPr>
    </w:lvl>
    <w:lvl w:ilvl="1" w:tplc="DB3E9726">
      <w:numFmt w:val="bullet"/>
      <w:lvlText w:val="•"/>
      <w:lvlJc w:val="left"/>
      <w:pPr>
        <w:ind w:left="1500" w:hanging="540"/>
      </w:pPr>
      <w:rPr>
        <w:rFonts w:hint="default"/>
      </w:rPr>
    </w:lvl>
    <w:lvl w:ilvl="2" w:tplc="2EC6BC2C">
      <w:numFmt w:val="bullet"/>
      <w:lvlText w:val="•"/>
      <w:lvlJc w:val="left"/>
      <w:pPr>
        <w:ind w:left="2361" w:hanging="540"/>
      </w:pPr>
      <w:rPr>
        <w:rFonts w:hint="default"/>
      </w:rPr>
    </w:lvl>
    <w:lvl w:ilvl="3" w:tplc="65749CB6">
      <w:numFmt w:val="bullet"/>
      <w:lvlText w:val="•"/>
      <w:lvlJc w:val="left"/>
      <w:pPr>
        <w:ind w:left="3221" w:hanging="540"/>
      </w:pPr>
      <w:rPr>
        <w:rFonts w:hint="default"/>
      </w:rPr>
    </w:lvl>
    <w:lvl w:ilvl="4" w:tplc="663A4668">
      <w:numFmt w:val="bullet"/>
      <w:lvlText w:val="•"/>
      <w:lvlJc w:val="left"/>
      <w:pPr>
        <w:ind w:left="4082" w:hanging="540"/>
      </w:pPr>
      <w:rPr>
        <w:rFonts w:hint="default"/>
      </w:rPr>
    </w:lvl>
    <w:lvl w:ilvl="5" w:tplc="8B3E4CFA">
      <w:numFmt w:val="bullet"/>
      <w:lvlText w:val="•"/>
      <w:lvlJc w:val="left"/>
      <w:pPr>
        <w:ind w:left="4943" w:hanging="540"/>
      </w:pPr>
      <w:rPr>
        <w:rFonts w:hint="default"/>
      </w:rPr>
    </w:lvl>
    <w:lvl w:ilvl="6" w:tplc="7786EE18">
      <w:numFmt w:val="bullet"/>
      <w:lvlText w:val="•"/>
      <w:lvlJc w:val="left"/>
      <w:pPr>
        <w:ind w:left="5803" w:hanging="540"/>
      </w:pPr>
      <w:rPr>
        <w:rFonts w:hint="default"/>
      </w:rPr>
    </w:lvl>
    <w:lvl w:ilvl="7" w:tplc="C78E06A2">
      <w:numFmt w:val="bullet"/>
      <w:lvlText w:val="•"/>
      <w:lvlJc w:val="left"/>
      <w:pPr>
        <w:ind w:left="6664" w:hanging="540"/>
      </w:pPr>
      <w:rPr>
        <w:rFonts w:hint="default"/>
      </w:rPr>
    </w:lvl>
    <w:lvl w:ilvl="8" w:tplc="B7886BBA">
      <w:numFmt w:val="bullet"/>
      <w:lvlText w:val="•"/>
      <w:lvlJc w:val="left"/>
      <w:pPr>
        <w:ind w:left="7525" w:hanging="540"/>
      </w:pPr>
      <w:rPr>
        <w:rFonts w:hint="default"/>
      </w:rPr>
    </w:lvl>
  </w:abstractNum>
  <w:abstractNum w:abstractNumId="1" w15:restartNumberingAfterBreak="0">
    <w:nsid w:val="12700A94"/>
    <w:multiLevelType w:val="hybridMultilevel"/>
    <w:tmpl w:val="E2FEB9A8"/>
    <w:lvl w:ilvl="0" w:tplc="F088405C">
      <w:start w:val="1"/>
      <w:numFmt w:val="lowerRoman"/>
      <w:lvlText w:val="(%1)"/>
      <w:lvlJc w:val="left"/>
      <w:pPr>
        <w:ind w:left="640" w:hanging="540"/>
        <w:jc w:val="left"/>
      </w:pPr>
      <w:rPr>
        <w:rFonts w:ascii="Palatino Linotype" w:eastAsia="Palatino Linotype" w:hAnsi="Palatino Linotype" w:cs="Palatino Linotype" w:hint="default"/>
        <w:w w:val="99"/>
        <w:sz w:val="20"/>
        <w:szCs w:val="20"/>
      </w:rPr>
    </w:lvl>
    <w:lvl w:ilvl="1" w:tplc="799CD944">
      <w:numFmt w:val="bullet"/>
      <w:lvlText w:val="•"/>
      <w:lvlJc w:val="left"/>
      <w:pPr>
        <w:ind w:left="1500" w:hanging="540"/>
      </w:pPr>
      <w:rPr>
        <w:rFonts w:hint="default"/>
      </w:rPr>
    </w:lvl>
    <w:lvl w:ilvl="2" w:tplc="8FC297C4">
      <w:numFmt w:val="bullet"/>
      <w:lvlText w:val="•"/>
      <w:lvlJc w:val="left"/>
      <w:pPr>
        <w:ind w:left="2361" w:hanging="540"/>
      </w:pPr>
      <w:rPr>
        <w:rFonts w:hint="default"/>
      </w:rPr>
    </w:lvl>
    <w:lvl w:ilvl="3" w:tplc="A95A57D6">
      <w:numFmt w:val="bullet"/>
      <w:lvlText w:val="•"/>
      <w:lvlJc w:val="left"/>
      <w:pPr>
        <w:ind w:left="3221" w:hanging="540"/>
      </w:pPr>
      <w:rPr>
        <w:rFonts w:hint="default"/>
      </w:rPr>
    </w:lvl>
    <w:lvl w:ilvl="4" w:tplc="227AE796">
      <w:numFmt w:val="bullet"/>
      <w:lvlText w:val="•"/>
      <w:lvlJc w:val="left"/>
      <w:pPr>
        <w:ind w:left="4082" w:hanging="540"/>
      </w:pPr>
      <w:rPr>
        <w:rFonts w:hint="default"/>
      </w:rPr>
    </w:lvl>
    <w:lvl w:ilvl="5" w:tplc="1B501BB2">
      <w:numFmt w:val="bullet"/>
      <w:lvlText w:val="•"/>
      <w:lvlJc w:val="left"/>
      <w:pPr>
        <w:ind w:left="4943" w:hanging="540"/>
      </w:pPr>
      <w:rPr>
        <w:rFonts w:hint="default"/>
      </w:rPr>
    </w:lvl>
    <w:lvl w:ilvl="6" w:tplc="F25C3E74">
      <w:numFmt w:val="bullet"/>
      <w:lvlText w:val="•"/>
      <w:lvlJc w:val="left"/>
      <w:pPr>
        <w:ind w:left="5803" w:hanging="540"/>
      </w:pPr>
      <w:rPr>
        <w:rFonts w:hint="default"/>
      </w:rPr>
    </w:lvl>
    <w:lvl w:ilvl="7" w:tplc="351AAD62">
      <w:numFmt w:val="bullet"/>
      <w:lvlText w:val="•"/>
      <w:lvlJc w:val="left"/>
      <w:pPr>
        <w:ind w:left="6664" w:hanging="540"/>
      </w:pPr>
      <w:rPr>
        <w:rFonts w:hint="default"/>
      </w:rPr>
    </w:lvl>
    <w:lvl w:ilvl="8" w:tplc="210E915E">
      <w:numFmt w:val="bullet"/>
      <w:lvlText w:val="•"/>
      <w:lvlJc w:val="left"/>
      <w:pPr>
        <w:ind w:left="7525" w:hanging="540"/>
      </w:pPr>
      <w:rPr>
        <w:rFonts w:hint="default"/>
      </w:rPr>
    </w:lvl>
  </w:abstractNum>
  <w:abstractNum w:abstractNumId="2" w15:restartNumberingAfterBreak="0">
    <w:nsid w:val="230B045B"/>
    <w:multiLevelType w:val="hybridMultilevel"/>
    <w:tmpl w:val="6F5A35D4"/>
    <w:lvl w:ilvl="0" w:tplc="87FC59F2">
      <w:start w:val="1"/>
      <w:numFmt w:val="decimal"/>
      <w:lvlText w:val="%1."/>
      <w:lvlJc w:val="left"/>
      <w:pPr>
        <w:ind w:left="302" w:hanging="202"/>
        <w:jc w:val="left"/>
      </w:pPr>
      <w:rPr>
        <w:rFonts w:ascii="Palatino Linotype" w:eastAsia="Palatino Linotype" w:hAnsi="Palatino Linotype" w:cs="Palatino Linotype" w:hint="default"/>
        <w:b/>
        <w:bCs/>
        <w:spacing w:val="0"/>
        <w:w w:val="99"/>
        <w:sz w:val="20"/>
        <w:szCs w:val="20"/>
      </w:rPr>
    </w:lvl>
    <w:lvl w:ilvl="1" w:tplc="33046F36">
      <w:numFmt w:val="bullet"/>
      <w:lvlText w:val="•"/>
      <w:lvlJc w:val="left"/>
      <w:pPr>
        <w:ind w:left="1194" w:hanging="202"/>
      </w:pPr>
      <w:rPr>
        <w:rFonts w:hint="default"/>
      </w:rPr>
    </w:lvl>
    <w:lvl w:ilvl="2" w:tplc="DF7AD4A4">
      <w:numFmt w:val="bullet"/>
      <w:lvlText w:val="•"/>
      <w:lvlJc w:val="left"/>
      <w:pPr>
        <w:ind w:left="2089" w:hanging="202"/>
      </w:pPr>
      <w:rPr>
        <w:rFonts w:hint="default"/>
      </w:rPr>
    </w:lvl>
    <w:lvl w:ilvl="3" w:tplc="1FCC252C">
      <w:numFmt w:val="bullet"/>
      <w:lvlText w:val="•"/>
      <w:lvlJc w:val="left"/>
      <w:pPr>
        <w:ind w:left="2983" w:hanging="202"/>
      </w:pPr>
      <w:rPr>
        <w:rFonts w:hint="default"/>
      </w:rPr>
    </w:lvl>
    <w:lvl w:ilvl="4" w:tplc="92DC7AD4">
      <w:numFmt w:val="bullet"/>
      <w:lvlText w:val="•"/>
      <w:lvlJc w:val="left"/>
      <w:pPr>
        <w:ind w:left="3878" w:hanging="202"/>
      </w:pPr>
      <w:rPr>
        <w:rFonts w:hint="default"/>
      </w:rPr>
    </w:lvl>
    <w:lvl w:ilvl="5" w:tplc="9AC4E796">
      <w:numFmt w:val="bullet"/>
      <w:lvlText w:val="•"/>
      <w:lvlJc w:val="left"/>
      <w:pPr>
        <w:ind w:left="4773" w:hanging="202"/>
      </w:pPr>
      <w:rPr>
        <w:rFonts w:hint="default"/>
      </w:rPr>
    </w:lvl>
    <w:lvl w:ilvl="6" w:tplc="FDBE00BC">
      <w:numFmt w:val="bullet"/>
      <w:lvlText w:val="•"/>
      <w:lvlJc w:val="left"/>
      <w:pPr>
        <w:ind w:left="5667" w:hanging="202"/>
      </w:pPr>
      <w:rPr>
        <w:rFonts w:hint="default"/>
      </w:rPr>
    </w:lvl>
    <w:lvl w:ilvl="7" w:tplc="A2201D1C">
      <w:numFmt w:val="bullet"/>
      <w:lvlText w:val="•"/>
      <w:lvlJc w:val="left"/>
      <w:pPr>
        <w:ind w:left="6562" w:hanging="202"/>
      </w:pPr>
      <w:rPr>
        <w:rFonts w:hint="default"/>
      </w:rPr>
    </w:lvl>
    <w:lvl w:ilvl="8" w:tplc="13A89062">
      <w:numFmt w:val="bullet"/>
      <w:lvlText w:val="•"/>
      <w:lvlJc w:val="left"/>
      <w:pPr>
        <w:ind w:left="7457" w:hanging="202"/>
      </w:pPr>
      <w:rPr>
        <w:rFonts w:hint="default"/>
      </w:rPr>
    </w:lvl>
  </w:abstractNum>
  <w:abstractNum w:abstractNumId="3" w15:restartNumberingAfterBreak="0">
    <w:nsid w:val="2C2A7C16"/>
    <w:multiLevelType w:val="hybridMultilevel"/>
    <w:tmpl w:val="3EB29ABC"/>
    <w:lvl w:ilvl="0" w:tplc="B44C6FFA">
      <w:start w:val="1"/>
      <w:numFmt w:val="lowerRoman"/>
      <w:lvlText w:val="(%1)"/>
      <w:lvlJc w:val="left"/>
      <w:pPr>
        <w:ind w:left="640" w:hanging="540"/>
        <w:jc w:val="left"/>
      </w:pPr>
      <w:rPr>
        <w:rFonts w:ascii="Palatino Linotype" w:eastAsia="Palatino Linotype" w:hAnsi="Palatino Linotype" w:cs="Palatino Linotype" w:hint="default"/>
        <w:w w:val="99"/>
        <w:sz w:val="20"/>
        <w:szCs w:val="20"/>
      </w:rPr>
    </w:lvl>
    <w:lvl w:ilvl="1" w:tplc="2C063BD2">
      <w:numFmt w:val="bullet"/>
      <w:lvlText w:val="•"/>
      <w:lvlJc w:val="left"/>
      <w:pPr>
        <w:ind w:left="1500" w:hanging="540"/>
      </w:pPr>
      <w:rPr>
        <w:rFonts w:hint="default"/>
      </w:rPr>
    </w:lvl>
    <w:lvl w:ilvl="2" w:tplc="3F84F77C">
      <w:numFmt w:val="bullet"/>
      <w:lvlText w:val="•"/>
      <w:lvlJc w:val="left"/>
      <w:pPr>
        <w:ind w:left="2361" w:hanging="540"/>
      </w:pPr>
      <w:rPr>
        <w:rFonts w:hint="default"/>
      </w:rPr>
    </w:lvl>
    <w:lvl w:ilvl="3" w:tplc="FFCA81BE">
      <w:numFmt w:val="bullet"/>
      <w:lvlText w:val="•"/>
      <w:lvlJc w:val="left"/>
      <w:pPr>
        <w:ind w:left="3221" w:hanging="540"/>
      </w:pPr>
      <w:rPr>
        <w:rFonts w:hint="default"/>
      </w:rPr>
    </w:lvl>
    <w:lvl w:ilvl="4" w:tplc="D9704ECC">
      <w:numFmt w:val="bullet"/>
      <w:lvlText w:val="•"/>
      <w:lvlJc w:val="left"/>
      <w:pPr>
        <w:ind w:left="4082" w:hanging="540"/>
      </w:pPr>
      <w:rPr>
        <w:rFonts w:hint="default"/>
      </w:rPr>
    </w:lvl>
    <w:lvl w:ilvl="5" w:tplc="3C980386">
      <w:numFmt w:val="bullet"/>
      <w:lvlText w:val="•"/>
      <w:lvlJc w:val="left"/>
      <w:pPr>
        <w:ind w:left="4943" w:hanging="540"/>
      </w:pPr>
      <w:rPr>
        <w:rFonts w:hint="default"/>
      </w:rPr>
    </w:lvl>
    <w:lvl w:ilvl="6" w:tplc="810E9538">
      <w:numFmt w:val="bullet"/>
      <w:lvlText w:val="•"/>
      <w:lvlJc w:val="left"/>
      <w:pPr>
        <w:ind w:left="5803" w:hanging="540"/>
      </w:pPr>
      <w:rPr>
        <w:rFonts w:hint="default"/>
      </w:rPr>
    </w:lvl>
    <w:lvl w:ilvl="7" w:tplc="224E8BD4">
      <w:numFmt w:val="bullet"/>
      <w:lvlText w:val="•"/>
      <w:lvlJc w:val="left"/>
      <w:pPr>
        <w:ind w:left="6664" w:hanging="540"/>
      </w:pPr>
      <w:rPr>
        <w:rFonts w:hint="default"/>
      </w:rPr>
    </w:lvl>
    <w:lvl w:ilvl="8" w:tplc="CD8ADA62">
      <w:numFmt w:val="bullet"/>
      <w:lvlText w:val="•"/>
      <w:lvlJc w:val="left"/>
      <w:pPr>
        <w:ind w:left="7525" w:hanging="540"/>
      </w:pPr>
      <w:rPr>
        <w:rFonts w:hint="default"/>
      </w:rPr>
    </w:lvl>
  </w:abstractNum>
  <w:abstractNum w:abstractNumId="4" w15:restartNumberingAfterBreak="0">
    <w:nsid w:val="2DED2B73"/>
    <w:multiLevelType w:val="hybridMultilevel"/>
    <w:tmpl w:val="3B78DFAA"/>
    <w:lvl w:ilvl="0" w:tplc="2A02F77A">
      <w:start w:val="1"/>
      <w:numFmt w:val="decimal"/>
      <w:lvlText w:val="%1."/>
      <w:lvlJc w:val="left"/>
      <w:pPr>
        <w:ind w:left="640" w:hanging="540"/>
        <w:jc w:val="left"/>
      </w:pPr>
      <w:rPr>
        <w:rFonts w:ascii="Palatino Linotype" w:eastAsia="Palatino Linotype" w:hAnsi="Palatino Linotype" w:cs="Palatino Linotype" w:hint="default"/>
        <w:b/>
        <w:bCs/>
        <w:spacing w:val="0"/>
        <w:w w:val="100"/>
        <w:sz w:val="28"/>
        <w:szCs w:val="28"/>
      </w:rPr>
    </w:lvl>
    <w:lvl w:ilvl="1" w:tplc="9502EAC6">
      <w:numFmt w:val="bullet"/>
      <w:lvlText w:val="•"/>
      <w:lvlJc w:val="left"/>
      <w:pPr>
        <w:ind w:left="820" w:hanging="356"/>
      </w:pPr>
      <w:rPr>
        <w:rFonts w:ascii="Arial" w:eastAsia="Arial" w:hAnsi="Arial" w:cs="Arial" w:hint="default"/>
        <w:w w:val="131"/>
        <w:sz w:val="22"/>
        <w:szCs w:val="22"/>
      </w:rPr>
    </w:lvl>
    <w:lvl w:ilvl="2" w:tplc="6E10F15C">
      <w:numFmt w:val="bullet"/>
      <w:lvlText w:val="•"/>
      <w:lvlJc w:val="left"/>
      <w:pPr>
        <w:ind w:left="1756" w:hanging="356"/>
      </w:pPr>
      <w:rPr>
        <w:rFonts w:hint="default"/>
      </w:rPr>
    </w:lvl>
    <w:lvl w:ilvl="3" w:tplc="0F684CFC">
      <w:numFmt w:val="bullet"/>
      <w:lvlText w:val="•"/>
      <w:lvlJc w:val="left"/>
      <w:pPr>
        <w:ind w:left="2692" w:hanging="356"/>
      </w:pPr>
      <w:rPr>
        <w:rFonts w:hint="default"/>
      </w:rPr>
    </w:lvl>
    <w:lvl w:ilvl="4" w:tplc="AE520D10">
      <w:numFmt w:val="bullet"/>
      <w:lvlText w:val="•"/>
      <w:lvlJc w:val="left"/>
      <w:pPr>
        <w:ind w:left="3628" w:hanging="356"/>
      </w:pPr>
      <w:rPr>
        <w:rFonts w:hint="default"/>
      </w:rPr>
    </w:lvl>
    <w:lvl w:ilvl="5" w:tplc="5B542D26">
      <w:numFmt w:val="bullet"/>
      <w:lvlText w:val="•"/>
      <w:lvlJc w:val="left"/>
      <w:pPr>
        <w:ind w:left="4565" w:hanging="356"/>
      </w:pPr>
      <w:rPr>
        <w:rFonts w:hint="default"/>
      </w:rPr>
    </w:lvl>
    <w:lvl w:ilvl="6" w:tplc="6FD25380">
      <w:numFmt w:val="bullet"/>
      <w:lvlText w:val="•"/>
      <w:lvlJc w:val="left"/>
      <w:pPr>
        <w:ind w:left="5501" w:hanging="356"/>
      </w:pPr>
      <w:rPr>
        <w:rFonts w:hint="default"/>
      </w:rPr>
    </w:lvl>
    <w:lvl w:ilvl="7" w:tplc="C81E99A8">
      <w:numFmt w:val="bullet"/>
      <w:lvlText w:val="•"/>
      <w:lvlJc w:val="left"/>
      <w:pPr>
        <w:ind w:left="6437" w:hanging="356"/>
      </w:pPr>
      <w:rPr>
        <w:rFonts w:hint="default"/>
      </w:rPr>
    </w:lvl>
    <w:lvl w:ilvl="8" w:tplc="49BACC82">
      <w:numFmt w:val="bullet"/>
      <w:lvlText w:val="•"/>
      <w:lvlJc w:val="left"/>
      <w:pPr>
        <w:ind w:left="7373" w:hanging="356"/>
      </w:pPr>
      <w:rPr>
        <w:rFonts w:hint="default"/>
      </w:rPr>
    </w:lvl>
  </w:abstractNum>
  <w:abstractNum w:abstractNumId="5" w15:restartNumberingAfterBreak="0">
    <w:nsid w:val="32005F09"/>
    <w:multiLevelType w:val="hybridMultilevel"/>
    <w:tmpl w:val="61A43CC4"/>
    <w:lvl w:ilvl="0" w:tplc="7DB27E4A">
      <w:start w:val="1"/>
      <w:numFmt w:val="lowerRoman"/>
      <w:lvlText w:val="(%1)"/>
      <w:lvlJc w:val="left"/>
      <w:pPr>
        <w:ind w:left="640" w:hanging="540"/>
        <w:jc w:val="left"/>
      </w:pPr>
      <w:rPr>
        <w:rFonts w:ascii="Palatino Linotype" w:eastAsia="Palatino Linotype" w:hAnsi="Palatino Linotype" w:cs="Palatino Linotype" w:hint="default"/>
        <w:w w:val="99"/>
        <w:sz w:val="20"/>
        <w:szCs w:val="20"/>
      </w:rPr>
    </w:lvl>
    <w:lvl w:ilvl="1" w:tplc="3FCE4BC6">
      <w:numFmt w:val="bullet"/>
      <w:lvlText w:val="•"/>
      <w:lvlJc w:val="left"/>
      <w:pPr>
        <w:ind w:left="1500" w:hanging="540"/>
      </w:pPr>
      <w:rPr>
        <w:rFonts w:hint="default"/>
      </w:rPr>
    </w:lvl>
    <w:lvl w:ilvl="2" w:tplc="5FB0563A">
      <w:numFmt w:val="bullet"/>
      <w:lvlText w:val="•"/>
      <w:lvlJc w:val="left"/>
      <w:pPr>
        <w:ind w:left="2361" w:hanging="540"/>
      </w:pPr>
      <w:rPr>
        <w:rFonts w:hint="default"/>
      </w:rPr>
    </w:lvl>
    <w:lvl w:ilvl="3" w:tplc="556C6F28">
      <w:numFmt w:val="bullet"/>
      <w:lvlText w:val="•"/>
      <w:lvlJc w:val="left"/>
      <w:pPr>
        <w:ind w:left="3221" w:hanging="540"/>
      </w:pPr>
      <w:rPr>
        <w:rFonts w:hint="default"/>
      </w:rPr>
    </w:lvl>
    <w:lvl w:ilvl="4" w:tplc="B38C8876">
      <w:numFmt w:val="bullet"/>
      <w:lvlText w:val="•"/>
      <w:lvlJc w:val="left"/>
      <w:pPr>
        <w:ind w:left="4082" w:hanging="540"/>
      </w:pPr>
      <w:rPr>
        <w:rFonts w:hint="default"/>
      </w:rPr>
    </w:lvl>
    <w:lvl w:ilvl="5" w:tplc="B516989E">
      <w:numFmt w:val="bullet"/>
      <w:lvlText w:val="•"/>
      <w:lvlJc w:val="left"/>
      <w:pPr>
        <w:ind w:left="4943" w:hanging="540"/>
      </w:pPr>
      <w:rPr>
        <w:rFonts w:hint="default"/>
      </w:rPr>
    </w:lvl>
    <w:lvl w:ilvl="6" w:tplc="8C9A6716">
      <w:numFmt w:val="bullet"/>
      <w:lvlText w:val="•"/>
      <w:lvlJc w:val="left"/>
      <w:pPr>
        <w:ind w:left="5803" w:hanging="540"/>
      </w:pPr>
      <w:rPr>
        <w:rFonts w:hint="default"/>
      </w:rPr>
    </w:lvl>
    <w:lvl w:ilvl="7" w:tplc="29BEAE04">
      <w:numFmt w:val="bullet"/>
      <w:lvlText w:val="•"/>
      <w:lvlJc w:val="left"/>
      <w:pPr>
        <w:ind w:left="6664" w:hanging="540"/>
      </w:pPr>
      <w:rPr>
        <w:rFonts w:hint="default"/>
      </w:rPr>
    </w:lvl>
    <w:lvl w:ilvl="8" w:tplc="3F60D168">
      <w:numFmt w:val="bullet"/>
      <w:lvlText w:val="•"/>
      <w:lvlJc w:val="left"/>
      <w:pPr>
        <w:ind w:left="7525" w:hanging="540"/>
      </w:pPr>
      <w:rPr>
        <w:rFonts w:hint="default"/>
      </w:rPr>
    </w:lvl>
  </w:abstractNum>
  <w:abstractNum w:abstractNumId="6" w15:restartNumberingAfterBreak="0">
    <w:nsid w:val="3E6A1646"/>
    <w:multiLevelType w:val="hybridMultilevel"/>
    <w:tmpl w:val="7E3C402A"/>
    <w:lvl w:ilvl="0" w:tplc="0E4CCECA">
      <w:start w:val="1"/>
      <w:numFmt w:val="lowerLetter"/>
      <w:lvlText w:val="(%1)"/>
      <w:lvlJc w:val="left"/>
      <w:pPr>
        <w:ind w:left="820" w:hanging="360"/>
        <w:jc w:val="left"/>
      </w:pPr>
      <w:rPr>
        <w:rFonts w:ascii="Palatino Linotype" w:eastAsia="Palatino Linotype" w:hAnsi="Palatino Linotype" w:cs="Palatino Linotype" w:hint="default"/>
        <w:w w:val="100"/>
        <w:sz w:val="22"/>
        <w:szCs w:val="22"/>
      </w:rPr>
    </w:lvl>
    <w:lvl w:ilvl="1" w:tplc="C94ADACA">
      <w:numFmt w:val="bullet"/>
      <w:lvlText w:val="•"/>
      <w:lvlJc w:val="left"/>
      <w:pPr>
        <w:ind w:left="1662" w:hanging="360"/>
      </w:pPr>
      <w:rPr>
        <w:rFonts w:hint="default"/>
      </w:rPr>
    </w:lvl>
    <w:lvl w:ilvl="2" w:tplc="18AAAEA6">
      <w:numFmt w:val="bullet"/>
      <w:lvlText w:val="•"/>
      <w:lvlJc w:val="left"/>
      <w:pPr>
        <w:ind w:left="2505" w:hanging="360"/>
      </w:pPr>
      <w:rPr>
        <w:rFonts w:hint="default"/>
      </w:rPr>
    </w:lvl>
    <w:lvl w:ilvl="3" w:tplc="8CEA7CB8">
      <w:numFmt w:val="bullet"/>
      <w:lvlText w:val="•"/>
      <w:lvlJc w:val="left"/>
      <w:pPr>
        <w:ind w:left="3347" w:hanging="360"/>
      </w:pPr>
      <w:rPr>
        <w:rFonts w:hint="default"/>
      </w:rPr>
    </w:lvl>
    <w:lvl w:ilvl="4" w:tplc="1C30D446">
      <w:numFmt w:val="bullet"/>
      <w:lvlText w:val="•"/>
      <w:lvlJc w:val="left"/>
      <w:pPr>
        <w:ind w:left="4190" w:hanging="360"/>
      </w:pPr>
      <w:rPr>
        <w:rFonts w:hint="default"/>
      </w:rPr>
    </w:lvl>
    <w:lvl w:ilvl="5" w:tplc="2542A1E2">
      <w:numFmt w:val="bullet"/>
      <w:lvlText w:val="•"/>
      <w:lvlJc w:val="left"/>
      <w:pPr>
        <w:ind w:left="5033" w:hanging="360"/>
      </w:pPr>
      <w:rPr>
        <w:rFonts w:hint="default"/>
      </w:rPr>
    </w:lvl>
    <w:lvl w:ilvl="6" w:tplc="D3FC0E5E">
      <w:numFmt w:val="bullet"/>
      <w:lvlText w:val="•"/>
      <w:lvlJc w:val="left"/>
      <w:pPr>
        <w:ind w:left="5875" w:hanging="360"/>
      </w:pPr>
      <w:rPr>
        <w:rFonts w:hint="default"/>
      </w:rPr>
    </w:lvl>
    <w:lvl w:ilvl="7" w:tplc="85AA5BFE">
      <w:numFmt w:val="bullet"/>
      <w:lvlText w:val="•"/>
      <w:lvlJc w:val="left"/>
      <w:pPr>
        <w:ind w:left="6718" w:hanging="360"/>
      </w:pPr>
      <w:rPr>
        <w:rFonts w:hint="default"/>
      </w:rPr>
    </w:lvl>
    <w:lvl w:ilvl="8" w:tplc="7BCE11A6">
      <w:numFmt w:val="bullet"/>
      <w:lvlText w:val="•"/>
      <w:lvlJc w:val="left"/>
      <w:pPr>
        <w:ind w:left="7561" w:hanging="360"/>
      </w:pPr>
      <w:rPr>
        <w:rFonts w:hint="default"/>
      </w:rPr>
    </w:lvl>
  </w:abstractNum>
  <w:abstractNum w:abstractNumId="7" w15:restartNumberingAfterBreak="0">
    <w:nsid w:val="6EC842F7"/>
    <w:multiLevelType w:val="hybridMultilevel"/>
    <w:tmpl w:val="671C2176"/>
    <w:lvl w:ilvl="0" w:tplc="12767964">
      <w:start w:val="1"/>
      <w:numFmt w:val="lowerRoman"/>
      <w:lvlText w:val="(%1)"/>
      <w:lvlJc w:val="left"/>
      <w:pPr>
        <w:ind w:left="640" w:hanging="540"/>
        <w:jc w:val="left"/>
      </w:pPr>
      <w:rPr>
        <w:rFonts w:ascii="Palatino Linotype" w:eastAsia="Palatino Linotype" w:hAnsi="Palatino Linotype" w:cs="Palatino Linotype" w:hint="default"/>
        <w:w w:val="99"/>
        <w:sz w:val="20"/>
        <w:szCs w:val="20"/>
      </w:rPr>
    </w:lvl>
    <w:lvl w:ilvl="1" w:tplc="5768C176">
      <w:numFmt w:val="bullet"/>
      <w:lvlText w:val="•"/>
      <w:lvlJc w:val="left"/>
      <w:pPr>
        <w:ind w:left="1500" w:hanging="540"/>
      </w:pPr>
      <w:rPr>
        <w:rFonts w:hint="default"/>
      </w:rPr>
    </w:lvl>
    <w:lvl w:ilvl="2" w:tplc="741E1106">
      <w:numFmt w:val="bullet"/>
      <w:lvlText w:val="•"/>
      <w:lvlJc w:val="left"/>
      <w:pPr>
        <w:ind w:left="2361" w:hanging="540"/>
      </w:pPr>
      <w:rPr>
        <w:rFonts w:hint="default"/>
      </w:rPr>
    </w:lvl>
    <w:lvl w:ilvl="3" w:tplc="895612DA">
      <w:numFmt w:val="bullet"/>
      <w:lvlText w:val="•"/>
      <w:lvlJc w:val="left"/>
      <w:pPr>
        <w:ind w:left="3221" w:hanging="540"/>
      </w:pPr>
      <w:rPr>
        <w:rFonts w:hint="default"/>
      </w:rPr>
    </w:lvl>
    <w:lvl w:ilvl="4" w:tplc="A486416E">
      <w:numFmt w:val="bullet"/>
      <w:lvlText w:val="•"/>
      <w:lvlJc w:val="left"/>
      <w:pPr>
        <w:ind w:left="4082" w:hanging="540"/>
      </w:pPr>
      <w:rPr>
        <w:rFonts w:hint="default"/>
      </w:rPr>
    </w:lvl>
    <w:lvl w:ilvl="5" w:tplc="9A16B9B0">
      <w:numFmt w:val="bullet"/>
      <w:lvlText w:val="•"/>
      <w:lvlJc w:val="left"/>
      <w:pPr>
        <w:ind w:left="4943" w:hanging="540"/>
      </w:pPr>
      <w:rPr>
        <w:rFonts w:hint="default"/>
      </w:rPr>
    </w:lvl>
    <w:lvl w:ilvl="6" w:tplc="430A3C76">
      <w:numFmt w:val="bullet"/>
      <w:lvlText w:val="•"/>
      <w:lvlJc w:val="left"/>
      <w:pPr>
        <w:ind w:left="5803" w:hanging="540"/>
      </w:pPr>
      <w:rPr>
        <w:rFonts w:hint="default"/>
      </w:rPr>
    </w:lvl>
    <w:lvl w:ilvl="7" w:tplc="C43A9D86">
      <w:numFmt w:val="bullet"/>
      <w:lvlText w:val="•"/>
      <w:lvlJc w:val="left"/>
      <w:pPr>
        <w:ind w:left="6664" w:hanging="540"/>
      </w:pPr>
      <w:rPr>
        <w:rFonts w:hint="default"/>
      </w:rPr>
    </w:lvl>
    <w:lvl w:ilvl="8" w:tplc="95241ED0">
      <w:numFmt w:val="bullet"/>
      <w:lvlText w:val="•"/>
      <w:lvlJc w:val="left"/>
      <w:pPr>
        <w:ind w:left="7525" w:hanging="540"/>
      </w:pPr>
      <w:rPr>
        <w:rFonts w:hint="default"/>
      </w:rPr>
    </w:lvl>
  </w:abstractNum>
  <w:num w:numId="1">
    <w:abstractNumId w:val="7"/>
  </w:num>
  <w:num w:numId="2">
    <w:abstractNumId w:val="3"/>
  </w:num>
  <w:num w:numId="3">
    <w:abstractNumId w:val="5"/>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09"/>
    <w:rsid w:val="001D3FE6"/>
    <w:rsid w:val="00210159"/>
    <w:rsid w:val="002829C8"/>
    <w:rsid w:val="0037599B"/>
    <w:rsid w:val="0052575E"/>
    <w:rsid w:val="005C0B09"/>
    <w:rsid w:val="00646315"/>
    <w:rsid w:val="007B1E92"/>
    <w:rsid w:val="00A25EC8"/>
    <w:rsid w:val="00BD6C32"/>
    <w:rsid w:val="00C15B84"/>
    <w:rsid w:val="00C31DD7"/>
    <w:rsid w:val="00C84D2A"/>
    <w:rsid w:val="00CA4369"/>
    <w:rsid w:val="00D76EC4"/>
    <w:rsid w:val="00E15F78"/>
    <w:rsid w:val="00FC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D63B7"/>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640" w:hanging="540"/>
      <w:jc w:val="both"/>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640"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5B84"/>
    <w:rPr>
      <w:sz w:val="16"/>
      <w:szCs w:val="16"/>
    </w:rPr>
  </w:style>
  <w:style w:type="paragraph" w:styleId="CommentText">
    <w:name w:val="annotation text"/>
    <w:basedOn w:val="Normal"/>
    <w:link w:val="CommentTextChar"/>
    <w:uiPriority w:val="99"/>
    <w:semiHidden/>
    <w:unhideWhenUsed/>
    <w:rsid w:val="00C15B84"/>
    <w:rPr>
      <w:sz w:val="20"/>
      <w:szCs w:val="20"/>
    </w:rPr>
  </w:style>
  <w:style w:type="character" w:customStyle="1" w:styleId="CommentTextChar">
    <w:name w:val="Comment Text Char"/>
    <w:basedOn w:val="DefaultParagraphFont"/>
    <w:link w:val="CommentText"/>
    <w:uiPriority w:val="99"/>
    <w:semiHidden/>
    <w:rsid w:val="00C15B84"/>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C15B84"/>
    <w:rPr>
      <w:b/>
      <w:bCs/>
    </w:rPr>
  </w:style>
  <w:style w:type="character" w:customStyle="1" w:styleId="CommentSubjectChar">
    <w:name w:val="Comment Subject Char"/>
    <w:basedOn w:val="CommentTextChar"/>
    <w:link w:val="CommentSubject"/>
    <w:uiPriority w:val="99"/>
    <w:semiHidden/>
    <w:rsid w:val="00C15B84"/>
    <w:rPr>
      <w:rFonts w:ascii="Palatino Linotype" w:eastAsia="Palatino Linotype" w:hAnsi="Palatino Linotype" w:cs="Palatino Linotype"/>
      <w:b/>
      <w:bCs/>
      <w:sz w:val="20"/>
      <w:szCs w:val="20"/>
    </w:rPr>
  </w:style>
  <w:style w:type="paragraph" w:styleId="BalloonText">
    <w:name w:val="Balloon Text"/>
    <w:basedOn w:val="Normal"/>
    <w:link w:val="BalloonTextChar"/>
    <w:uiPriority w:val="99"/>
    <w:semiHidden/>
    <w:unhideWhenUsed/>
    <w:rsid w:val="00C15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84"/>
    <w:rPr>
      <w:rFonts w:ascii="Segoe UI" w:eastAsia="Palatino Linotyp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2287</Words>
  <Characters>12169</Characters>
  <Application>Microsoft Office Word</Application>
  <DocSecurity>0</DocSecurity>
  <Lines>243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reh10</dc:creator>
  <cp:lastModifiedBy>Michael Sewell</cp:lastModifiedBy>
  <cp:revision>5</cp:revision>
  <cp:lastPrinted>2019-09-04T10:57:00Z</cp:lastPrinted>
  <dcterms:created xsi:type="dcterms:W3CDTF">2019-09-04T13:36:00Z</dcterms:created>
  <dcterms:modified xsi:type="dcterms:W3CDTF">2019-09-17T10:04:00Z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2016</vt:lpwstr>
  </property>
  <property fmtid="{D5CDD505-2E9C-101B-9397-08002B2CF9AE}" pid="4" name="LastSaved">
    <vt:filetime>2019-04-04T00:00:00Z</vt:filetime>
  </property>
</Properties>
</file>